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0663" w14:textId="77777777" w:rsidR="00C93387" w:rsidRPr="00F12716" w:rsidRDefault="00C93387" w:rsidP="00F1271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332C442" w14:textId="77777777" w:rsidR="00C93387" w:rsidRPr="00F12716" w:rsidRDefault="00C93387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ab/>
      </w:r>
      <w:r w:rsidRPr="00F12716">
        <w:rPr>
          <w:rFonts w:asciiTheme="minorHAnsi" w:hAnsiTheme="minorHAnsi" w:cstheme="minorHAnsi"/>
          <w:sz w:val="22"/>
          <w:szCs w:val="22"/>
        </w:rPr>
        <w:tab/>
      </w:r>
      <w:r w:rsidRPr="00F12716">
        <w:rPr>
          <w:rFonts w:asciiTheme="minorHAnsi" w:hAnsiTheme="minorHAnsi" w:cstheme="minorHAnsi"/>
          <w:sz w:val="22"/>
          <w:szCs w:val="22"/>
        </w:rPr>
        <w:tab/>
      </w:r>
    </w:p>
    <w:p w14:paraId="1A3D0246" w14:textId="6A3C4221" w:rsidR="00244081" w:rsidRPr="00F12716" w:rsidRDefault="00244081" w:rsidP="00B94A6E">
      <w:pPr>
        <w:ind w:left="495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>Tlačová správa</w:t>
      </w:r>
      <w:r w:rsidR="003037AA" w:rsidRPr="00F12716">
        <w:rPr>
          <w:rFonts w:asciiTheme="minorHAnsi" w:hAnsiTheme="minorHAnsi" w:cstheme="minorHAnsi"/>
          <w:sz w:val="22"/>
          <w:szCs w:val="22"/>
        </w:rPr>
        <w:t xml:space="preserve">, </w:t>
      </w:r>
      <w:r w:rsidRPr="00F12716">
        <w:rPr>
          <w:rFonts w:asciiTheme="minorHAnsi" w:hAnsiTheme="minorHAnsi" w:cstheme="minorHAnsi"/>
          <w:sz w:val="22"/>
          <w:szCs w:val="22"/>
        </w:rPr>
        <w:t xml:space="preserve">Banská Bystrica, </w:t>
      </w:r>
      <w:r w:rsidR="009F238F">
        <w:rPr>
          <w:rFonts w:asciiTheme="minorHAnsi" w:hAnsiTheme="minorHAnsi" w:cstheme="minorHAnsi"/>
          <w:sz w:val="22"/>
          <w:szCs w:val="22"/>
        </w:rPr>
        <w:t xml:space="preserve">02. máj </w:t>
      </w:r>
      <w:r w:rsidR="00F86907" w:rsidRPr="00F12716">
        <w:rPr>
          <w:rFonts w:asciiTheme="minorHAnsi" w:hAnsiTheme="minorHAnsi" w:cstheme="minorHAnsi"/>
          <w:sz w:val="22"/>
          <w:szCs w:val="22"/>
        </w:rPr>
        <w:t>202</w:t>
      </w:r>
      <w:r w:rsidR="00525BB8">
        <w:rPr>
          <w:rFonts w:asciiTheme="minorHAnsi" w:hAnsiTheme="minorHAnsi" w:cstheme="minorHAnsi"/>
          <w:sz w:val="22"/>
          <w:szCs w:val="22"/>
        </w:rPr>
        <w:t>5</w:t>
      </w:r>
    </w:p>
    <w:p w14:paraId="318D0907" w14:textId="77777777" w:rsidR="00244081" w:rsidRPr="00F12716" w:rsidRDefault="00244081" w:rsidP="00F1271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AA023F8" w14:textId="77777777" w:rsidR="00244081" w:rsidRPr="00F12716" w:rsidRDefault="00244081" w:rsidP="00F12716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762735" w14:textId="77777777" w:rsidR="003037AA" w:rsidRPr="00F12716" w:rsidRDefault="003037AA" w:rsidP="00F12716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CAEAB5" w14:textId="77777777" w:rsidR="003037AA" w:rsidRPr="00F12716" w:rsidRDefault="003037AA" w:rsidP="00F12716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911528" w14:textId="77777777" w:rsidR="00D34A1C" w:rsidRDefault="0044043C" w:rsidP="00F12716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27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C533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42247"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. ročník podujatia Noc múzeí a galérií </w:t>
      </w:r>
      <w:r w:rsidR="00D34A1C">
        <w:rPr>
          <w:rFonts w:asciiTheme="minorHAnsi" w:hAnsiTheme="minorHAnsi" w:cstheme="minorHAnsi"/>
          <w:b/>
          <w:bCs/>
          <w:sz w:val="22"/>
          <w:szCs w:val="22"/>
        </w:rPr>
        <w:t xml:space="preserve">sa nezadržateľne blíži! </w:t>
      </w:r>
    </w:p>
    <w:p w14:paraId="108103A6" w14:textId="798AF976" w:rsidR="00244081" w:rsidRPr="00F12716" w:rsidRDefault="00D34A1C" w:rsidP="00F1271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Poznačte si dátum 17. máj 2025! </w:t>
      </w:r>
    </w:p>
    <w:p w14:paraId="4075A071" w14:textId="77777777" w:rsidR="00244081" w:rsidRPr="00F12716" w:rsidRDefault="00244081" w:rsidP="00F1271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CC5B3" w14:textId="3D424DC5" w:rsidR="00D34A1C" w:rsidRPr="00D34A1C" w:rsidRDefault="00DA1507" w:rsidP="00D34A1C">
      <w:pPr>
        <w:ind w:firstLine="708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12716">
        <w:rPr>
          <w:rFonts w:asciiTheme="minorHAnsi" w:hAnsiTheme="minorHAnsi" w:cstheme="minorHAnsi"/>
          <w:b/>
          <w:sz w:val="22"/>
          <w:szCs w:val="22"/>
        </w:rPr>
        <w:t xml:space="preserve">Po roku </w:t>
      </w:r>
      <w:r w:rsidR="007A5476" w:rsidRPr="00F12716">
        <w:rPr>
          <w:rFonts w:asciiTheme="minorHAnsi" w:hAnsiTheme="minorHAnsi" w:cstheme="minorHAnsi"/>
          <w:b/>
          <w:sz w:val="22"/>
          <w:szCs w:val="22"/>
        </w:rPr>
        <w:t>opäť prichádza E</w:t>
      </w:r>
      <w:r w:rsidR="00542247" w:rsidRPr="00F12716">
        <w:rPr>
          <w:rFonts w:asciiTheme="minorHAnsi" w:hAnsiTheme="minorHAnsi" w:cstheme="minorHAnsi"/>
          <w:b/>
          <w:sz w:val="22"/>
          <w:szCs w:val="22"/>
        </w:rPr>
        <w:t>urópska noc múzeí a</w:t>
      </w:r>
      <w:r w:rsidRPr="00F12716">
        <w:rPr>
          <w:rFonts w:asciiTheme="minorHAnsi" w:hAnsiTheme="minorHAnsi" w:cstheme="minorHAnsi"/>
          <w:b/>
          <w:sz w:val="22"/>
          <w:szCs w:val="22"/>
        </w:rPr>
        <w:t> </w:t>
      </w:r>
      <w:r w:rsidR="00542247" w:rsidRPr="00F12716">
        <w:rPr>
          <w:rFonts w:asciiTheme="minorHAnsi" w:hAnsiTheme="minorHAnsi" w:cstheme="minorHAnsi"/>
          <w:b/>
          <w:sz w:val="22"/>
          <w:szCs w:val="22"/>
        </w:rPr>
        <w:t>galérií</w:t>
      </w:r>
      <w:r w:rsidRPr="00F12716">
        <w:rPr>
          <w:rFonts w:asciiTheme="minorHAnsi" w:hAnsiTheme="minorHAnsi" w:cstheme="minorHAnsi"/>
          <w:b/>
          <w:sz w:val="22"/>
          <w:szCs w:val="22"/>
        </w:rPr>
        <w:t xml:space="preserve">, v rámci ktorej otvoria svoje brány </w:t>
      </w:r>
      <w:r w:rsidR="00542247" w:rsidRPr="00F12716">
        <w:rPr>
          <w:rFonts w:asciiTheme="minorHAnsi" w:hAnsiTheme="minorHAnsi" w:cstheme="minorHAnsi"/>
          <w:b/>
          <w:sz w:val="22"/>
          <w:szCs w:val="22"/>
        </w:rPr>
        <w:t xml:space="preserve">mnohé kultúrne inštitúcie </w:t>
      </w:r>
      <w:r w:rsidR="007A5476" w:rsidRPr="00F12716">
        <w:rPr>
          <w:rFonts w:asciiTheme="minorHAnsi" w:hAnsiTheme="minorHAnsi" w:cstheme="minorHAnsi"/>
          <w:b/>
          <w:sz w:val="22"/>
          <w:szCs w:val="22"/>
        </w:rPr>
        <w:t>v</w:t>
      </w:r>
      <w:r w:rsidR="003E1E64" w:rsidRPr="00F12716">
        <w:rPr>
          <w:rFonts w:asciiTheme="minorHAnsi" w:hAnsiTheme="minorHAnsi" w:cstheme="minorHAnsi"/>
          <w:b/>
          <w:sz w:val="22"/>
          <w:szCs w:val="22"/>
        </w:rPr>
        <w:t> </w:t>
      </w:r>
      <w:r w:rsidR="007A5476" w:rsidRPr="00F12716">
        <w:rPr>
          <w:rFonts w:asciiTheme="minorHAnsi" w:hAnsiTheme="minorHAnsi" w:cstheme="minorHAnsi"/>
          <w:b/>
          <w:sz w:val="22"/>
          <w:szCs w:val="22"/>
        </w:rPr>
        <w:t>Európe</w:t>
      </w:r>
      <w:r w:rsidR="003E1E64" w:rsidRPr="00F12716">
        <w:rPr>
          <w:rFonts w:asciiTheme="minorHAnsi" w:hAnsiTheme="minorHAnsi" w:cstheme="minorHAnsi"/>
          <w:b/>
          <w:sz w:val="22"/>
          <w:szCs w:val="22"/>
        </w:rPr>
        <w:t xml:space="preserve"> a samozrejme aj na </w:t>
      </w:r>
      <w:r w:rsidR="00542247" w:rsidRPr="00F12716">
        <w:rPr>
          <w:rFonts w:asciiTheme="minorHAnsi" w:hAnsiTheme="minorHAnsi" w:cstheme="minorHAnsi"/>
          <w:b/>
          <w:sz w:val="22"/>
          <w:szCs w:val="22"/>
        </w:rPr>
        <w:t>Slovensku</w:t>
      </w:r>
      <w:r w:rsidRPr="00F1271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45EBC" w:rsidRPr="00D34A1C">
        <w:rPr>
          <w:rFonts w:asciiTheme="minorHAnsi" w:hAnsiTheme="minorHAnsi" w:cstheme="minorHAnsi"/>
          <w:bCs/>
          <w:sz w:val="22"/>
          <w:szCs w:val="22"/>
        </w:rPr>
        <w:t xml:space="preserve">Múzeá a galérie </w:t>
      </w:r>
      <w:r w:rsidR="0044043C" w:rsidRPr="00D34A1C">
        <w:rPr>
          <w:rFonts w:asciiTheme="minorHAnsi" w:hAnsiTheme="minorHAnsi" w:cstheme="minorHAnsi"/>
          <w:bCs/>
          <w:sz w:val="22"/>
          <w:szCs w:val="22"/>
        </w:rPr>
        <w:t>otv</w:t>
      </w:r>
      <w:r w:rsidR="00D34A1C">
        <w:rPr>
          <w:rFonts w:asciiTheme="minorHAnsi" w:hAnsiTheme="minorHAnsi" w:cstheme="minorHAnsi"/>
          <w:bCs/>
          <w:sz w:val="22"/>
          <w:szCs w:val="22"/>
        </w:rPr>
        <w:t xml:space="preserve">oria </w:t>
      </w:r>
      <w:r w:rsidR="0044043C" w:rsidRPr="00D34A1C">
        <w:rPr>
          <w:rFonts w:asciiTheme="minorHAnsi" w:hAnsiTheme="minorHAnsi" w:cstheme="minorHAnsi"/>
          <w:bCs/>
          <w:sz w:val="22"/>
          <w:szCs w:val="22"/>
        </w:rPr>
        <w:t>svoje „skryté“ komnaty a</w:t>
      </w:r>
      <w:r w:rsidR="00D34A1C">
        <w:rPr>
          <w:rFonts w:asciiTheme="minorHAnsi" w:hAnsiTheme="minorHAnsi" w:cstheme="minorHAnsi"/>
          <w:bCs/>
          <w:sz w:val="22"/>
          <w:szCs w:val="22"/>
        </w:rPr>
        <w:t> </w:t>
      </w:r>
      <w:r w:rsidR="0044043C" w:rsidRPr="00D34A1C">
        <w:rPr>
          <w:rFonts w:asciiTheme="minorHAnsi" w:hAnsiTheme="minorHAnsi" w:cstheme="minorHAnsi"/>
          <w:bCs/>
          <w:sz w:val="22"/>
          <w:szCs w:val="22"/>
        </w:rPr>
        <w:t>odkr</w:t>
      </w:r>
      <w:r w:rsidR="00D34A1C">
        <w:rPr>
          <w:rFonts w:asciiTheme="minorHAnsi" w:hAnsiTheme="minorHAnsi" w:cstheme="minorHAnsi"/>
          <w:bCs/>
          <w:sz w:val="22"/>
          <w:szCs w:val="22"/>
        </w:rPr>
        <w:t xml:space="preserve">yjú </w:t>
      </w:r>
      <w:r w:rsidR="0044043C" w:rsidRPr="00D34A1C">
        <w:rPr>
          <w:rFonts w:asciiTheme="minorHAnsi" w:hAnsiTheme="minorHAnsi" w:cstheme="minorHAnsi"/>
          <w:bCs/>
          <w:sz w:val="22"/>
          <w:szCs w:val="22"/>
        </w:rPr>
        <w:t>tajomstvá</w:t>
      </w:r>
      <w:r w:rsidR="00A45EBC" w:rsidRPr="00D34A1C">
        <w:rPr>
          <w:rFonts w:asciiTheme="minorHAnsi" w:hAnsiTheme="minorHAnsi" w:cstheme="minorHAnsi"/>
          <w:bCs/>
          <w:sz w:val="22"/>
          <w:szCs w:val="22"/>
        </w:rPr>
        <w:t xml:space="preserve"> bežne schovávané v snahe priblížiť návštevníkom</w:t>
      </w:r>
      <w:r w:rsidR="00D34A1C">
        <w:rPr>
          <w:rFonts w:asciiTheme="minorHAnsi" w:hAnsiTheme="minorHAnsi" w:cstheme="minorHAnsi"/>
          <w:bCs/>
          <w:sz w:val="22"/>
          <w:szCs w:val="22"/>
        </w:rPr>
        <w:t xml:space="preserve"> svoju</w:t>
      </w:r>
      <w:r w:rsidR="00A45EBC" w:rsidRPr="00D34A1C">
        <w:rPr>
          <w:rFonts w:asciiTheme="minorHAnsi" w:hAnsiTheme="minorHAnsi" w:cstheme="minorHAnsi"/>
          <w:bCs/>
          <w:sz w:val="22"/>
          <w:szCs w:val="22"/>
        </w:rPr>
        <w:t xml:space="preserve"> dôležitosť a význam  pri ochrane kultúrneho a prírodného dedičstva, ktoré ukrývajú</w:t>
      </w:r>
      <w:r w:rsidR="00D34A1C">
        <w:rPr>
          <w:rFonts w:asciiTheme="minorHAnsi" w:hAnsiTheme="minorHAnsi" w:cstheme="minorHAnsi"/>
          <w:bCs/>
          <w:sz w:val="22"/>
          <w:szCs w:val="22"/>
        </w:rPr>
        <w:t>. Obzvlášť dnes je zvlášť dôležité pripomínať význam a prácu múzeí a galérií pre spoločnosť, pretože spoločne s</w:t>
      </w:r>
      <w:r w:rsidR="0027366F">
        <w:rPr>
          <w:rFonts w:asciiTheme="minorHAnsi" w:hAnsiTheme="minorHAnsi" w:cstheme="minorHAnsi"/>
          <w:bCs/>
          <w:sz w:val="22"/>
          <w:szCs w:val="22"/>
        </w:rPr>
        <w:t xml:space="preserve"> ďalšími k</w:t>
      </w:r>
      <w:r w:rsidR="00D34A1C">
        <w:rPr>
          <w:rFonts w:asciiTheme="minorHAnsi" w:hAnsiTheme="minorHAnsi" w:cstheme="minorHAnsi"/>
          <w:bCs/>
          <w:sz w:val="22"/>
          <w:szCs w:val="22"/>
        </w:rPr>
        <w:t xml:space="preserve">ultúrnymi inštitúciami </w:t>
      </w:r>
      <w:r w:rsidR="00D34A1C" w:rsidRPr="00D34A1C">
        <w:rPr>
          <w:rFonts w:asciiTheme="minorHAnsi" w:hAnsiTheme="minorHAnsi" w:cstheme="minorHAnsi"/>
          <w:bCs/>
          <w:sz w:val="22"/>
          <w:szCs w:val="22"/>
        </w:rPr>
        <w:t>prezent</w:t>
      </w:r>
      <w:r w:rsidR="00D34A1C">
        <w:rPr>
          <w:rFonts w:asciiTheme="minorHAnsi" w:hAnsiTheme="minorHAnsi" w:cstheme="minorHAnsi"/>
          <w:bCs/>
          <w:sz w:val="22"/>
          <w:szCs w:val="22"/>
        </w:rPr>
        <w:t>ujú</w:t>
      </w:r>
      <w:r w:rsidR="00D34A1C" w:rsidRPr="00D34A1C">
        <w:rPr>
          <w:rFonts w:asciiTheme="minorHAnsi" w:hAnsiTheme="minorHAnsi" w:cstheme="minorHAnsi"/>
          <w:bCs/>
          <w:sz w:val="22"/>
          <w:szCs w:val="22"/>
        </w:rPr>
        <w:t xml:space="preserve"> kultúrne dedičstvo</w:t>
      </w:r>
      <w:r w:rsidR="00D34A1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27366F">
        <w:rPr>
          <w:rFonts w:asciiTheme="minorHAnsi" w:hAnsiTheme="minorHAnsi" w:cstheme="minorHAnsi"/>
          <w:bCs/>
          <w:sz w:val="22"/>
          <w:szCs w:val="22"/>
        </w:rPr>
        <w:t xml:space="preserve"> jeho význam </w:t>
      </w:r>
      <w:r w:rsidR="00D34A1C" w:rsidRPr="00D34A1C">
        <w:rPr>
          <w:rFonts w:asciiTheme="minorHAnsi" w:hAnsiTheme="minorHAnsi" w:cstheme="minorHAnsi"/>
          <w:bCs/>
          <w:sz w:val="22"/>
          <w:szCs w:val="22"/>
        </w:rPr>
        <w:t xml:space="preserve">pri kultúrnej výmene, šírení informácií o kultúrnej rozmanitosti jednotlivých </w:t>
      </w:r>
      <w:r w:rsidR="0027366F">
        <w:rPr>
          <w:rFonts w:asciiTheme="minorHAnsi" w:hAnsiTheme="minorHAnsi" w:cstheme="minorHAnsi"/>
          <w:bCs/>
          <w:sz w:val="22"/>
          <w:szCs w:val="22"/>
        </w:rPr>
        <w:t xml:space="preserve">regiónov </w:t>
      </w:r>
      <w:r w:rsidR="00B8247B">
        <w:rPr>
          <w:rFonts w:asciiTheme="minorHAnsi" w:hAnsiTheme="minorHAnsi" w:cstheme="minorHAnsi"/>
          <w:bCs/>
          <w:sz w:val="22"/>
          <w:szCs w:val="22"/>
        </w:rPr>
        <w:t xml:space="preserve">či </w:t>
      </w:r>
      <w:r w:rsidR="0027366F">
        <w:rPr>
          <w:rFonts w:asciiTheme="minorHAnsi" w:hAnsiTheme="minorHAnsi" w:cstheme="minorHAnsi"/>
          <w:bCs/>
          <w:sz w:val="22"/>
          <w:szCs w:val="22"/>
        </w:rPr>
        <w:t xml:space="preserve"> krajín, zohrávajú dôležitú úlohu pri </w:t>
      </w:r>
      <w:r w:rsidR="00D34A1C" w:rsidRPr="00D34A1C">
        <w:rPr>
          <w:rFonts w:asciiTheme="minorHAnsi" w:hAnsiTheme="minorHAnsi" w:cstheme="minorHAnsi"/>
          <w:bCs/>
          <w:sz w:val="22"/>
          <w:szCs w:val="22"/>
        </w:rPr>
        <w:t xml:space="preserve">neformálnom vzdelávaní </w:t>
      </w:r>
      <w:r w:rsidR="00B8247B">
        <w:rPr>
          <w:rFonts w:asciiTheme="minorHAnsi" w:hAnsiTheme="minorHAnsi" w:cstheme="minorHAnsi"/>
          <w:bCs/>
          <w:sz w:val="22"/>
          <w:szCs w:val="22"/>
        </w:rPr>
        <w:t>aj</w:t>
      </w:r>
      <w:r w:rsidR="002736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4A1C" w:rsidRPr="00D34A1C">
        <w:rPr>
          <w:rFonts w:asciiTheme="minorHAnsi" w:hAnsiTheme="minorHAnsi" w:cstheme="minorHAnsi"/>
          <w:bCs/>
          <w:sz w:val="22"/>
          <w:szCs w:val="22"/>
        </w:rPr>
        <w:t>kultivovanom oddychu.</w:t>
      </w:r>
    </w:p>
    <w:p w14:paraId="068D98C1" w14:textId="0CFA4588" w:rsidR="00DA1507" w:rsidRPr="0027366F" w:rsidRDefault="00DA1507" w:rsidP="00B94A6E">
      <w:pPr>
        <w:ind w:right="43" w:firstLine="708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7366F">
        <w:rPr>
          <w:rFonts w:asciiTheme="minorHAnsi" w:hAnsiTheme="minorHAnsi" w:cstheme="minorHAnsi"/>
          <w:bCs/>
          <w:sz w:val="22"/>
          <w:szCs w:val="22"/>
        </w:rPr>
        <w:t xml:space="preserve">Výnimkou </w:t>
      </w:r>
      <w:r w:rsidR="00B94A6E">
        <w:rPr>
          <w:rFonts w:asciiTheme="minorHAnsi" w:hAnsiTheme="minorHAnsi" w:cstheme="minorHAnsi"/>
          <w:bCs/>
          <w:sz w:val="22"/>
          <w:szCs w:val="22"/>
        </w:rPr>
        <w:t xml:space="preserve">nebudú ani </w:t>
      </w:r>
      <w:r w:rsidRPr="0027366F">
        <w:rPr>
          <w:rFonts w:asciiTheme="minorHAnsi" w:hAnsiTheme="minorHAnsi" w:cstheme="minorHAnsi"/>
          <w:bCs/>
          <w:sz w:val="22"/>
          <w:szCs w:val="22"/>
        </w:rPr>
        <w:t>múzeá a galérie v Banskej Bystrici a vo Zvolene, v</w:t>
      </w:r>
      <w:r w:rsidR="00A45EBC" w:rsidRPr="0027366F">
        <w:rPr>
          <w:rFonts w:asciiTheme="minorHAnsi" w:hAnsiTheme="minorHAnsi" w:cstheme="minorHAnsi"/>
          <w:bCs/>
          <w:sz w:val="22"/>
          <w:szCs w:val="22"/>
        </w:rPr>
        <w:t> </w:t>
      </w:r>
      <w:r w:rsidRPr="0027366F">
        <w:rPr>
          <w:rFonts w:asciiTheme="minorHAnsi" w:hAnsiTheme="minorHAnsi" w:cstheme="minorHAnsi"/>
          <w:bCs/>
          <w:sz w:val="22"/>
          <w:szCs w:val="22"/>
        </w:rPr>
        <w:t>ktorých</w:t>
      </w:r>
      <w:r w:rsidR="00A45EBC" w:rsidRPr="0027366F">
        <w:rPr>
          <w:rFonts w:asciiTheme="minorHAnsi" w:hAnsiTheme="minorHAnsi" w:cstheme="minorHAnsi"/>
          <w:bCs/>
          <w:sz w:val="22"/>
          <w:szCs w:val="22"/>
        </w:rPr>
        <w:t xml:space="preserve"> sa </w:t>
      </w:r>
      <w:r w:rsidRPr="0027366F">
        <w:rPr>
          <w:rFonts w:asciiTheme="minorHAnsi" w:hAnsiTheme="minorHAnsi" w:cstheme="minorHAnsi"/>
          <w:bCs/>
          <w:sz w:val="22"/>
          <w:szCs w:val="22"/>
        </w:rPr>
        <w:t>v sobotu, 1</w:t>
      </w:r>
      <w:r w:rsidR="00200C5F" w:rsidRPr="0027366F">
        <w:rPr>
          <w:rFonts w:asciiTheme="minorHAnsi" w:hAnsiTheme="minorHAnsi" w:cstheme="minorHAnsi"/>
          <w:bCs/>
          <w:sz w:val="22"/>
          <w:szCs w:val="22"/>
        </w:rPr>
        <w:t>7</w:t>
      </w:r>
      <w:r w:rsidRPr="0027366F">
        <w:rPr>
          <w:rFonts w:asciiTheme="minorHAnsi" w:hAnsiTheme="minorHAnsi" w:cstheme="minorHAnsi"/>
          <w:bCs/>
          <w:sz w:val="22"/>
          <w:szCs w:val="22"/>
        </w:rPr>
        <w:t>. mája 202</w:t>
      </w:r>
      <w:r w:rsidR="00200C5F" w:rsidRPr="0027366F">
        <w:rPr>
          <w:rFonts w:asciiTheme="minorHAnsi" w:hAnsiTheme="minorHAnsi" w:cstheme="minorHAnsi"/>
          <w:bCs/>
          <w:sz w:val="22"/>
          <w:szCs w:val="22"/>
        </w:rPr>
        <w:t>5</w:t>
      </w:r>
      <w:r w:rsidR="00C066AF" w:rsidRPr="0027366F">
        <w:rPr>
          <w:rFonts w:asciiTheme="minorHAnsi" w:hAnsiTheme="minorHAnsi" w:cstheme="minorHAnsi"/>
          <w:bCs/>
          <w:sz w:val="22"/>
          <w:szCs w:val="22"/>
        </w:rPr>
        <w:t>,</w:t>
      </w:r>
      <w:r w:rsidRPr="0027366F">
        <w:rPr>
          <w:rFonts w:asciiTheme="minorHAnsi" w:hAnsiTheme="minorHAnsi" w:cstheme="minorHAnsi"/>
          <w:bCs/>
          <w:sz w:val="22"/>
          <w:szCs w:val="22"/>
        </w:rPr>
        <w:t xml:space="preserve"> od 16:00 takmer až do polnoci</w:t>
      </w:r>
      <w:r w:rsidR="00A45EBC" w:rsidRPr="0027366F">
        <w:rPr>
          <w:rFonts w:asciiTheme="minorHAnsi" w:hAnsiTheme="minorHAnsi" w:cstheme="minorHAnsi"/>
          <w:bCs/>
          <w:sz w:val="22"/>
          <w:szCs w:val="22"/>
        </w:rPr>
        <w:t xml:space="preserve"> môžete tešiť na </w:t>
      </w:r>
      <w:r w:rsidR="00C066AF" w:rsidRPr="0027366F">
        <w:rPr>
          <w:rFonts w:asciiTheme="minorHAnsi" w:hAnsiTheme="minorHAnsi" w:cstheme="minorHAnsi"/>
          <w:bCs/>
          <w:sz w:val="22"/>
          <w:szCs w:val="22"/>
        </w:rPr>
        <w:t xml:space="preserve">zaujímavé, </w:t>
      </w:r>
      <w:r w:rsidRPr="0027366F">
        <w:rPr>
          <w:rFonts w:asciiTheme="minorHAnsi" w:hAnsiTheme="minorHAnsi" w:cstheme="minorHAnsi"/>
          <w:bCs/>
          <w:sz w:val="22"/>
          <w:szCs w:val="22"/>
        </w:rPr>
        <w:t xml:space="preserve">neobyčajné, ale aj zábavné prehliadky, workshopy, divadelné vystúpenia či koncerty. </w:t>
      </w:r>
    </w:p>
    <w:p w14:paraId="3127A29E" w14:textId="77777777" w:rsidR="00E857B3" w:rsidRDefault="00E857B3" w:rsidP="00F12716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6F754D69" w14:textId="4B3B33A3" w:rsidR="00B05834" w:rsidRDefault="00244081" w:rsidP="00B94A6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>V Stredoslovenskom múzeu</w:t>
      </w:r>
      <w:r w:rsidR="00931BD2" w:rsidRPr="00F12716">
        <w:rPr>
          <w:rFonts w:asciiTheme="minorHAnsi" w:hAnsiTheme="minorHAnsi" w:cstheme="minorHAnsi"/>
          <w:sz w:val="22"/>
          <w:szCs w:val="22"/>
        </w:rPr>
        <w:t xml:space="preserve"> </w:t>
      </w:r>
      <w:r w:rsidR="000D7701" w:rsidRPr="00F12716">
        <w:rPr>
          <w:rFonts w:asciiTheme="minorHAnsi" w:hAnsiTheme="minorHAnsi" w:cstheme="minorHAnsi"/>
          <w:sz w:val="22"/>
          <w:szCs w:val="22"/>
        </w:rPr>
        <w:t xml:space="preserve">v Matejovom dome </w:t>
      </w:r>
      <w:r w:rsidR="00B94A6E">
        <w:rPr>
          <w:rFonts w:asciiTheme="minorHAnsi" w:hAnsiTheme="minorHAnsi" w:cstheme="minorHAnsi"/>
          <w:sz w:val="22"/>
          <w:szCs w:val="22"/>
        </w:rPr>
        <w:t>v</w:t>
      </w:r>
      <w:r w:rsidR="00900BED">
        <w:rPr>
          <w:rFonts w:asciiTheme="minorHAnsi" w:hAnsiTheme="minorHAnsi" w:cstheme="minorHAnsi"/>
          <w:sz w:val="22"/>
          <w:szCs w:val="22"/>
        </w:rPr>
        <w:t xml:space="preserve">ám múzeum odkryje tajomstvá Banskej Bystrice pri </w:t>
      </w:r>
      <w:r w:rsidR="00B05834">
        <w:rPr>
          <w:rFonts w:asciiTheme="minorHAnsi" w:hAnsiTheme="minorHAnsi" w:cstheme="minorHAnsi"/>
          <w:sz w:val="22"/>
          <w:szCs w:val="22"/>
        </w:rPr>
        <w:t>príležitosti</w:t>
      </w:r>
      <w:r w:rsidR="00900BED">
        <w:rPr>
          <w:rFonts w:asciiTheme="minorHAnsi" w:hAnsiTheme="minorHAnsi" w:cstheme="minorHAnsi"/>
          <w:sz w:val="22"/>
          <w:szCs w:val="22"/>
        </w:rPr>
        <w:t xml:space="preserve"> 770. výročia udelenia </w:t>
      </w:r>
      <w:r w:rsidR="00B05834">
        <w:rPr>
          <w:rFonts w:asciiTheme="minorHAnsi" w:hAnsiTheme="minorHAnsi" w:cstheme="minorHAnsi"/>
          <w:sz w:val="22"/>
          <w:szCs w:val="22"/>
        </w:rPr>
        <w:t>mestských</w:t>
      </w:r>
      <w:r w:rsidR="00900BED">
        <w:rPr>
          <w:rFonts w:asciiTheme="minorHAnsi" w:hAnsiTheme="minorHAnsi" w:cstheme="minorHAnsi"/>
          <w:sz w:val="22"/>
          <w:szCs w:val="22"/>
        </w:rPr>
        <w:t xml:space="preserve"> práv</w:t>
      </w:r>
      <w:r w:rsidR="00B05834">
        <w:rPr>
          <w:rFonts w:asciiTheme="minorHAnsi" w:hAnsiTheme="minorHAnsi" w:cstheme="minorHAnsi"/>
          <w:sz w:val="22"/>
          <w:szCs w:val="22"/>
        </w:rPr>
        <w:t xml:space="preserve"> aj prostredníctvom filmu Najstaršie dejiny mesta Banská Bystrica</w:t>
      </w:r>
      <w:r w:rsidR="00B8247B">
        <w:rPr>
          <w:rFonts w:asciiTheme="minorHAnsi" w:hAnsiTheme="minorHAnsi" w:cstheme="minorHAnsi"/>
          <w:sz w:val="22"/>
          <w:szCs w:val="22"/>
        </w:rPr>
        <w:t>,</w:t>
      </w:r>
      <w:r w:rsidR="00B05834">
        <w:rPr>
          <w:rFonts w:asciiTheme="minorHAnsi" w:hAnsiTheme="minorHAnsi" w:cstheme="minorHAnsi"/>
          <w:sz w:val="22"/>
          <w:szCs w:val="22"/>
        </w:rPr>
        <w:t xml:space="preserve"> či si vychutnáte ukážky stredovekých tancov. </w:t>
      </w:r>
      <w:r w:rsidR="00C066AF" w:rsidRPr="00F12716">
        <w:rPr>
          <w:rFonts w:asciiTheme="minorHAnsi" w:hAnsiTheme="minorHAnsi" w:cstheme="minorHAnsi"/>
          <w:sz w:val="22"/>
          <w:szCs w:val="22"/>
        </w:rPr>
        <w:t>V</w:t>
      </w:r>
      <w:r w:rsidR="00931BD2" w:rsidRPr="00F12716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931BD2" w:rsidRPr="00F12716">
        <w:rPr>
          <w:rFonts w:asciiTheme="minorHAnsi" w:hAnsiTheme="minorHAnsi" w:cstheme="minorHAnsi"/>
          <w:sz w:val="22"/>
          <w:szCs w:val="22"/>
        </w:rPr>
        <w:t>Thurzovom</w:t>
      </w:r>
      <w:proofErr w:type="spellEnd"/>
      <w:r w:rsidR="00931BD2" w:rsidRPr="00F12716">
        <w:rPr>
          <w:rFonts w:asciiTheme="minorHAnsi" w:hAnsiTheme="minorHAnsi" w:cstheme="minorHAnsi"/>
          <w:sz w:val="22"/>
          <w:szCs w:val="22"/>
        </w:rPr>
        <w:t xml:space="preserve"> dome </w:t>
      </w:r>
      <w:r w:rsidR="00B05834">
        <w:rPr>
          <w:rFonts w:asciiTheme="minorHAnsi" w:hAnsiTheme="minorHAnsi" w:cstheme="minorHAnsi"/>
          <w:sz w:val="22"/>
          <w:szCs w:val="22"/>
        </w:rPr>
        <w:t xml:space="preserve">môžete v odkrývaní tajomstiev z histórie Banskej Bystrice pokračovať, ale zároveň si aj skúsiť lukostreľbu pre malých aj veľkých, detské </w:t>
      </w:r>
      <w:proofErr w:type="spellStart"/>
      <w:r w:rsidR="00B05834">
        <w:rPr>
          <w:rFonts w:asciiTheme="minorHAnsi" w:hAnsiTheme="minorHAnsi" w:cstheme="minorHAnsi"/>
          <w:sz w:val="22"/>
          <w:szCs w:val="22"/>
        </w:rPr>
        <w:t>omaľovánky</w:t>
      </w:r>
      <w:proofErr w:type="spellEnd"/>
      <w:r w:rsidR="00B05834">
        <w:rPr>
          <w:rFonts w:asciiTheme="minorHAnsi" w:hAnsiTheme="minorHAnsi" w:cstheme="minorHAnsi"/>
          <w:sz w:val="22"/>
          <w:szCs w:val="22"/>
        </w:rPr>
        <w:t xml:space="preserve">, ktorých </w:t>
      </w:r>
      <w:r w:rsidR="00B94A6E">
        <w:rPr>
          <w:rFonts w:asciiTheme="minorHAnsi" w:hAnsiTheme="minorHAnsi" w:cstheme="minorHAnsi"/>
          <w:sz w:val="22"/>
          <w:szCs w:val="22"/>
        </w:rPr>
        <w:t xml:space="preserve">inšpiráciou budú </w:t>
      </w:r>
      <w:r w:rsidR="00B05834">
        <w:rPr>
          <w:rFonts w:asciiTheme="minorHAnsi" w:hAnsiTheme="minorHAnsi" w:cstheme="minorHAnsi"/>
          <w:sz w:val="22"/>
          <w:szCs w:val="22"/>
        </w:rPr>
        <w:t xml:space="preserve">nástenné maľby </w:t>
      </w:r>
      <w:r w:rsidR="00B8247B">
        <w:rPr>
          <w:rFonts w:asciiTheme="minorHAnsi" w:hAnsiTheme="minorHAnsi" w:cstheme="minorHAnsi"/>
          <w:sz w:val="22"/>
          <w:szCs w:val="22"/>
        </w:rPr>
        <w:t xml:space="preserve">alebo </w:t>
      </w:r>
      <w:r w:rsidR="00B05834">
        <w:rPr>
          <w:rFonts w:asciiTheme="minorHAnsi" w:hAnsiTheme="minorHAnsi" w:cstheme="minorHAnsi"/>
          <w:sz w:val="22"/>
          <w:szCs w:val="22"/>
        </w:rPr>
        <w:t>zájsť do pôsobivej Zelenej siene na koncert historickej hudby, aká znela v 16. a 17. storočí.  V </w:t>
      </w:r>
      <w:proofErr w:type="spellStart"/>
      <w:r w:rsidR="00984DD6" w:rsidRPr="00F12716">
        <w:rPr>
          <w:rFonts w:asciiTheme="minorHAnsi" w:hAnsiTheme="minorHAnsi" w:cstheme="minorHAnsi"/>
          <w:sz w:val="22"/>
          <w:szCs w:val="22"/>
        </w:rPr>
        <w:t>Tihányiovs</w:t>
      </w:r>
      <w:r w:rsidR="0031220C" w:rsidRPr="00F12716">
        <w:rPr>
          <w:rFonts w:asciiTheme="minorHAnsi" w:hAnsiTheme="minorHAnsi" w:cstheme="minorHAnsi"/>
          <w:sz w:val="22"/>
          <w:szCs w:val="22"/>
        </w:rPr>
        <w:t>k</w:t>
      </w:r>
      <w:r w:rsidR="00B05834">
        <w:rPr>
          <w:rFonts w:asciiTheme="minorHAnsi" w:hAnsiTheme="minorHAnsi" w:cstheme="minorHAnsi"/>
          <w:sz w:val="22"/>
          <w:szCs w:val="22"/>
        </w:rPr>
        <w:t>om</w:t>
      </w:r>
      <w:proofErr w:type="spellEnd"/>
      <w:r w:rsidR="00B05834">
        <w:rPr>
          <w:rFonts w:asciiTheme="minorHAnsi" w:hAnsiTheme="minorHAnsi" w:cstheme="minorHAnsi"/>
          <w:sz w:val="22"/>
          <w:szCs w:val="22"/>
        </w:rPr>
        <w:t xml:space="preserve"> kaštieli vás prenesieme </w:t>
      </w:r>
      <w:r w:rsidR="00394025">
        <w:rPr>
          <w:rFonts w:asciiTheme="minorHAnsi" w:hAnsiTheme="minorHAnsi" w:cstheme="minorHAnsi"/>
          <w:sz w:val="22"/>
          <w:szCs w:val="22"/>
        </w:rPr>
        <w:t xml:space="preserve">do ešte dávnejšej histórie </w:t>
      </w:r>
      <w:r w:rsidR="00B05834">
        <w:rPr>
          <w:rFonts w:asciiTheme="minorHAnsi" w:hAnsiTheme="minorHAnsi" w:cstheme="minorHAnsi"/>
          <w:sz w:val="22"/>
          <w:szCs w:val="22"/>
        </w:rPr>
        <w:t>– ožije tu pravek s</w:t>
      </w:r>
      <w:r w:rsidR="00B94A6E">
        <w:rPr>
          <w:rFonts w:asciiTheme="minorHAnsi" w:hAnsiTheme="minorHAnsi" w:cstheme="minorHAnsi"/>
          <w:sz w:val="22"/>
          <w:szCs w:val="22"/>
        </w:rPr>
        <w:t xml:space="preserve">o svojimi </w:t>
      </w:r>
      <w:r w:rsidR="00B05834">
        <w:rPr>
          <w:rFonts w:asciiTheme="minorHAnsi" w:hAnsiTheme="minorHAnsi" w:cstheme="minorHAnsi"/>
          <w:sz w:val="22"/>
          <w:szCs w:val="22"/>
        </w:rPr>
        <w:t>sopkami a</w:t>
      </w:r>
      <w:r w:rsidR="00394025">
        <w:rPr>
          <w:rFonts w:asciiTheme="minorHAnsi" w:hAnsiTheme="minorHAnsi" w:cstheme="minorHAnsi"/>
          <w:sz w:val="22"/>
          <w:szCs w:val="22"/>
        </w:rPr>
        <w:t> </w:t>
      </w:r>
      <w:r w:rsidR="00B05834">
        <w:rPr>
          <w:rFonts w:asciiTheme="minorHAnsi" w:hAnsiTheme="minorHAnsi" w:cstheme="minorHAnsi"/>
          <w:sz w:val="22"/>
          <w:szCs w:val="22"/>
        </w:rPr>
        <w:t>dinosaurami</w:t>
      </w:r>
      <w:r w:rsidR="00394025">
        <w:rPr>
          <w:rFonts w:asciiTheme="minorHAnsi" w:hAnsiTheme="minorHAnsi" w:cstheme="minorHAnsi"/>
          <w:sz w:val="22"/>
          <w:szCs w:val="22"/>
        </w:rPr>
        <w:t xml:space="preserve"> a pripomenieme si aj </w:t>
      </w:r>
      <w:r w:rsidR="00394025" w:rsidRPr="00394025">
        <w:rPr>
          <w:rFonts w:asciiTheme="minorHAnsi" w:hAnsiTheme="minorHAnsi" w:cstheme="minorHAnsi"/>
          <w:sz w:val="22"/>
          <w:szCs w:val="22"/>
        </w:rPr>
        <w:t xml:space="preserve">sopečnú </w:t>
      </w:r>
      <w:r w:rsidR="00B05834" w:rsidRPr="00394025">
        <w:rPr>
          <w:rFonts w:asciiTheme="minorHAnsi" w:hAnsiTheme="minorHAnsi" w:cstheme="minorHAnsi"/>
          <w:sz w:val="22"/>
          <w:szCs w:val="22"/>
        </w:rPr>
        <w:t>minulos</w:t>
      </w:r>
      <w:r w:rsidR="00B94A6E">
        <w:rPr>
          <w:rFonts w:asciiTheme="minorHAnsi" w:hAnsiTheme="minorHAnsi" w:cstheme="minorHAnsi"/>
          <w:sz w:val="22"/>
          <w:szCs w:val="22"/>
        </w:rPr>
        <w:t>ť</w:t>
      </w:r>
      <w:r w:rsidR="00B05834" w:rsidRPr="00394025">
        <w:rPr>
          <w:rFonts w:asciiTheme="minorHAnsi" w:hAnsiTheme="minorHAnsi" w:cstheme="minorHAnsi"/>
          <w:sz w:val="22"/>
          <w:szCs w:val="22"/>
        </w:rPr>
        <w:t xml:space="preserve"> Slovenska pri dynamickom modeli sopky. </w:t>
      </w:r>
      <w:r w:rsidR="00394025">
        <w:rPr>
          <w:rFonts w:asciiTheme="minorHAnsi" w:hAnsiTheme="minorHAnsi" w:cstheme="minorHAnsi"/>
          <w:sz w:val="22"/>
          <w:szCs w:val="22"/>
        </w:rPr>
        <w:t xml:space="preserve">Tešiť sa rovnako môžete na nadrozmerný </w:t>
      </w:r>
      <w:r w:rsidR="00B05834" w:rsidRPr="00394025">
        <w:rPr>
          <w:rFonts w:asciiTheme="minorHAnsi" w:hAnsiTheme="minorHAnsi" w:cstheme="minorHAnsi"/>
          <w:sz w:val="22"/>
          <w:szCs w:val="22"/>
        </w:rPr>
        <w:t xml:space="preserve">nafukovací model Zeme – </w:t>
      </w:r>
      <w:proofErr w:type="spellStart"/>
      <w:r w:rsidR="00B05834" w:rsidRPr="00394025">
        <w:rPr>
          <w:rFonts w:asciiTheme="minorHAnsi" w:hAnsiTheme="minorHAnsi" w:cstheme="minorHAnsi"/>
          <w:sz w:val="22"/>
          <w:szCs w:val="22"/>
        </w:rPr>
        <w:t>Terralón</w:t>
      </w:r>
      <w:proofErr w:type="spellEnd"/>
      <w:r w:rsidR="00B05834" w:rsidRPr="00394025">
        <w:rPr>
          <w:rFonts w:asciiTheme="minorHAnsi" w:hAnsiTheme="minorHAnsi" w:cstheme="minorHAnsi"/>
          <w:sz w:val="22"/>
          <w:szCs w:val="22"/>
        </w:rPr>
        <w:t xml:space="preserve"> a</w:t>
      </w:r>
      <w:r w:rsidR="00394025">
        <w:rPr>
          <w:rFonts w:asciiTheme="minorHAnsi" w:hAnsiTheme="minorHAnsi" w:cstheme="minorHAnsi"/>
          <w:sz w:val="22"/>
          <w:szCs w:val="22"/>
        </w:rPr>
        <w:t xml:space="preserve"> rôzne </w:t>
      </w:r>
      <w:r w:rsidR="00B05834" w:rsidRPr="00394025">
        <w:rPr>
          <w:rFonts w:asciiTheme="minorHAnsi" w:hAnsiTheme="minorHAnsi" w:cstheme="minorHAnsi"/>
          <w:sz w:val="22"/>
          <w:szCs w:val="22"/>
        </w:rPr>
        <w:t xml:space="preserve">zaujímavosti o planéte Zem. </w:t>
      </w:r>
    </w:p>
    <w:p w14:paraId="52981F6B" w14:textId="0341D454" w:rsidR="009F238F" w:rsidRDefault="009F238F" w:rsidP="00B94A6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9F238F">
        <w:rPr>
          <w:rFonts w:asciiTheme="minorHAnsi" w:hAnsiTheme="minorHAnsi" w:cstheme="minorHAnsi"/>
          <w:sz w:val="22"/>
          <w:szCs w:val="22"/>
        </w:rPr>
        <w:t xml:space="preserve">Stredoslovenská galéria si pre vás vo Vile Dominika 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Skuteckého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 pripravila komentovanú prehliadku výstavy „HRA V UMENÍ“ s kurátorkou Danielou 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Čarnou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, počas ktorej si budete môcť vyrobiť vlastnú hraciu kartu či vyskúšať mnohé iné tvorivé aktivity. V záhrade vily sa môžete tešiť na 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arteterapiu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 so psíkmi. V Pretóriu na vás čaká výstava veľkoformátových malieb Gejzu 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Angyala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 a improvizovaný ateliér, v ktorom sa budete môcť zahrať na umelca a jeho modelku, a na záver si vychutnáte večernú panorámu mesta Banská Bystrica aj s lokálnou kávou a DJ-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om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. V 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Bethlenovom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 dome bude pripravená komentovaná prehliadka aktuálnej výstavy malieb Daniely 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Chrienovej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 s kurátorkou, výstava fotografií o komunite záhradkárov českého fotografa Davida 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Macháča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, ale aj veľmi zaujímavá prednáška „Slovenská architektúra 20. storočia“, na ktorej historička architektúry Katarína </w:t>
      </w:r>
      <w:proofErr w:type="spellStart"/>
      <w:r w:rsidRPr="009F238F">
        <w:rPr>
          <w:rFonts w:asciiTheme="minorHAnsi" w:hAnsiTheme="minorHAnsi" w:cstheme="minorHAnsi"/>
          <w:sz w:val="22"/>
          <w:szCs w:val="22"/>
        </w:rPr>
        <w:t>Haberlandová</w:t>
      </w:r>
      <w:proofErr w:type="spellEnd"/>
      <w:r w:rsidRPr="009F238F">
        <w:rPr>
          <w:rFonts w:asciiTheme="minorHAnsi" w:hAnsiTheme="minorHAnsi" w:cstheme="minorHAnsi"/>
          <w:sz w:val="22"/>
          <w:szCs w:val="22"/>
        </w:rPr>
        <w:t xml:space="preserve"> predstaví publikáciu „101: Slovenská architektúra“ o vývoji slovenskej architektúry 20. storočia na príklade 101 najdôležitejších stavieb moderny na Slovensku.</w:t>
      </w:r>
    </w:p>
    <w:p w14:paraId="1F8A8CA2" w14:textId="6EAFA52D" w:rsidR="00525BB8" w:rsidRDefault="00C361CE" w:rsidP="00B94A6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25BB8">
        <w:rPr>
          <w:rFonts w:asciiTheme="minorHAnsi" w:hAnsiTheme="minorHAnsi" w:cstheme="minorHAnsi"/>
          <w:sz w:val="22"/>
          <w:szCs w:val="22"/>
        </w:rPr>
        <w:t xml:space="preserve">Štátna vedecká knižnica v Banskej Bystrici-Literárne a hudobné múzeum </w:t>
      </w:r>
      <w:r w:rsidR="00244081" w:rsidRPr="00525BB8">
        <w:rPr>
          <w:rFonts w:asciiTheme="minorHAnsi" w:hAnsiTheme="minorHAnsi" w:cstheme="minorHAnsi"/>
          <w:sz w:val="22"/>
          <w:szCs w:val="22"/>
        </w:rPr>
        <w:t>pripravilo pre svojich</w:t>
      </w:r>
      <w:r w:rsidR="00234C9D" w:rsidRPr="00525BB8">
        <w:rPr>
          <w:rFonts w:asciiTheme="minorHAnsi" w:hAnsiTheme="minorHAnsi" w:cstheme="minorHAnsi"/>
          <w:sz w:val="22"/>
          <w:szCs w:val="22"/>
        </w:rPr>
        <w:t xml:space="preserve"> mladších</w:t>
      </w:r>
      <w:r w:rsidR="00244081" w:rsidRPr="00525BB8">
        <w:rPr>
          <w:rFonts w:asciiTheme="minorHAnsi" w:hAnsiTheme="minorHAnsi" w:cstheme="minorHAnsi"/>
          <w:sz w:val="22"/>
          <w:szCs w:val="22"/>
        </w:rPr>
        <w:t xml:space="preserve"> návštevníkov </w:t>
      </w:r>
      <w:r w:rsidR="003F4DF5" w:rsidRPr="00525BB8">
        <w:rPr>
          <w:rFonts w:asciiTheme="minorHAnsi" w:hAnsiTheme="minorHAnsi" w:cstheme="minorHAnsi"/>
          <w:sz w:val="22"/>
          <w:szCs w:val="22"/>
        </w:rPr>
        <w:t xml:space="preserve">tvorivé výtvarné aktivity a workshopy a pre tých starších bude určená prezentácia publikácie </w:t>
      </w:r>
      <w:r w:rsidR="00525BB8">
        <w:rPr>
          <w:rFonts w:asciiTheme="minorHAnsi" w:hAnsiTheme="minorHAnsi" w:cstheme="minorHAnsi"/>
          <w:sz w:val="22"/>
          <w:szCs w:val="22"/>
        </w:rPr>
        <w:t>„</w:t>
      </w:r>
      <w:r w:rsidR="003F4DF5" w:rsidRPr="00525BB8">
        <w:rPr>
          <w:rFonts w:asciiTheme="minorHAnsi" w:hAnsiTheme="minorHAnsi" w:cstheme="minorHAnsi"/>
          <w:sz w:val="22"/>
          <w:szCs w:val="22"/>
        </w:rPr>
        <w:t>Keď zvony zvonia nad krajinou</w:t>
      </w:r>
      <w:r w:rsidR="00525BB8">
        <w:rPr>
          <w:rFonts w:asciiTheme="minorHAnsi" w:hAnsiTheme="minorHAnsi" w:cstheme="minorHAnsi"/>
          <w:sz w:val="22"/>
          <w:szCs w:val="22"/>
        </w:rPr>
        <w:t>“</w:t>
      </w:r>
      <w:r w:rsidR="003F4DF5" w:rsidRPr="00525BB8">
        <w:rPr>
          <w:rFonts w:asciiTheme="minorHAnsi" w:hAnsiTheme="minorHAnsi" w:cstheme="minorHAnsi"/>
          <w:sz w:val="22"/>
          <w:szCs w:val="22"/>
        </w:rPr>
        <w:t xml:space="preserve">, 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rozprávanie Kataríny </w:t>
      </w:r>
      <w:proofErr w:type="spellStart"/>
      <w:r w:rsidR="00525BB8" w:rsidRPr="00525BB8">
        <w:rPr>
          <w:rFonts w:asciiTheme="minorHAnsi" w:hAnsiTheme="minorHAnsi" w:cstheme="minorHAnsi"/>
          <w:sz w:val="22"/>
          <w:szCs w:val="22"/>
        </w:rPr>
        <w:t>Kovačechovej</w:t>
      </w:r>
      <w:proofErr w:type="spellEnd"/>
      <w:r w:rsidR="00525BB8" w:rsidRPr="00525BB8">
        <w:rPr>
          <w:rFonts w:asciiTheme="minorHAnsi" w:hAnsiTheme="minorHAnsi" w:cstheme="minorHAnsi"/>
          <w:sz w:val="22"/>
          <w:szCs w:val="22"/>
        </w:rPr>
        <w:t xml:space="preserve"> o</w:t>
      </w:r>
      <w:r w:rsidR="00525BB8">
        <w:rPr>
          <w:rFonts w:asciiTheme="minorHAnsi" w:hAnsiTheme="minorHAnsi" w:cstheme="minorHAnsi"/>
          <w:sz w:val="22"/>
          <w:szCs w:val="22"/>
        </w:rPr>
        <w:t> </w:t>
      </w:r>
      <w:r w:rsidR="00525BB8" w:rsidRPr="00525BB8">
        <w:rPr>
          <w:rFonts w:asciiTheme="minorHAnsi" w:hAnsiTheme="minorHAnsi" w:cstheme="minorHAnsi"/>
          <w:sz w:val="22"/>
          <w:szCs w:val="22"/>
        </w:rPr>
        <w:t>o</w:t>
      </w:r>
      <w:r w:rsidR="003F4DF5" w:rsidRPr="00525BB8">
        <w:rPr>
          <w:rFonts w:asciiTheme="minorHAnsi" w:hAnsiTheme="minorHAnsi" w:cstheme="minorHAnsi"/>
          <w:sz w:val="22"/>
          <w:szCs w:val="22"/>
        </w:rPr>
        <w:t>sobnosti</w:t>
      </w:r>
      <w:r w:rsidR="00525BB8">
        <w:rPr>
          <w:rFonts w:asciiTheme="minorHAnsi" w:hAnsiTheme="minorHAnsi" w:cstheme="minorHAnsi"/>
          <w:sz w:val="22"/>
          <w:szCs w:val="22"/>
        </w:rPr>
        <w:t xml:space="preserve">ach </w:t>
      </w:r>
      <w:r w:rsidR="003F4DF5" w:rsidRPr="00525BB8">
        <w:rPr>
          <w:rFonts w:asciiTheme="minorHAnsi" w:hAnsiTheme="minorHAnsi" w:cstheme="minorHAnsi"/>
          <w:sz w:val="22"/>
          <w:szCs w:val="22"/>
        </w:rPr>
        <w:t>literatúry, hudby a</w:t>
      </w:r>
      <w:r w:rsidR="00525BB8" w:rsidRPr="00525BB8">
        <w:rPr>
          <w:rFonts w:asciiTheme="minorHAnsi" w:hAnsiTheme="minorHAnsi" w:cstheme="minorHAnsi"/>
          <w:sz w:val="22"/>
          <w:szCs w:val="22"/>
        </w:rPr>
        <w:t> </w:t>
      </w:r>
      <w:r w:rsidR="003F4DF5" w:rsidRPr="00525BB8">
        <w:rPr>
          <w:rFonts w:asciiTheme="minorHAnsi" w:hAnsiTheme="minorHAnsi" w:cstheme="minorHAnsi"/>
          <w:sz w:val="22"/>
          <w:szCs w:val="22"/>
        </w:rPr>
        <w:t>divadla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 či vystúpenie </w:t>
      </w:r>
      <w:r w:rsidR="003F4DF5" w:rsidRPr="00525BB8">
        <w:rPr>
          <w:rFonts w:asciiTheme="minorHAnsi" w:hAnsiTheme="minorHAnsi" w:cstheme="minorHAnsi"/>
          <w:sz w:val="22"/>
          <w:szCs w:val="22"/>
        </w:rPr>
        <w:t>Univerzitného folklórneho súbor Mladosť</w:t>
      </w:r>
      <w:r w:rsidR="00525BB8" w:rsidRPr="00525BB8">
        <w:rPr>
          <w:rFonts w:asciiTheme="minorHAnsi" w:hAnsiTheme="minorHAnsi" w:cstheme="minorHAnsi"/>
          <w:sz w:val="22"/>
          <w:szCs w:val="22"/>
        </w:rPr>
        <w:t>. Už tradične na vás čaká aj prehliadka expozícií múzea, v ktor</w:t>
      </w:r>
      <w:r w:rsidR="00B94A6E">
        <w:rPr>
          <w:rFonts w:asciiTheme="minorHAnsi" w:hAnsiTheme="minorHAnsi" w:cstheme="minorHAnsi"/>
          <w:sz w:val="22"/>
          <w:szCs w:val="22"/>
        </w:rPr>
        <w:t>ých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 spoznáte </w:t>
      </w:r>
      <w:r w:rsidR="00525BB8">
        <w:rPr>
          <w:rFonts w:asciiTheme="minorHAnsi" w:hAnsiTheme="minorHAnsi" w:cstheme="minorHAnsi"/>
          <w:sz w:val="22"/>
          <w:szCs w:val="22"/>
        </w:rPr>
        <w:t xml:space="preserve">rôzne </w:t>
      </w:r>
      <w:r w:rsidR="00525BB8" w:rsidRPr="00525BB8">
        <w:rPr>
          <w:rFonts w:asciiTheme="minorHAnsi" w:hAnsiTheme="minorHAnsi" w:cstheme="minorHAnsi"/>
          <w:sz w:val="22"/>
          <w:szCs w:val="22"/>
        </w:rPr>
        <w:t>ľudové hudobné nástroje, navštívite bábkarsky salón</w:t>
      </w:r>
      <w:r w:rsidR="00B8247B">
        <w:rPr>
          <w:rFonts w:asciiTheme="minorHAnsi" w:hAnsiTheme="minorHAnsi" w:cstheme="minorHAnsi"/>
          <w:sz w:val="22"/>
          <w:szCs w:val="22"/>
        </w:rPr>
        <w:t>,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 </w:t>
      </w:r>
      <w:r w:rsidR="0060577E">
        <w:rPr>
          <w:rFonts w:asciiTheme="minorHAnsi" w:hAnsiTheme="minorHAnsi" w:cstheme="minorHAnsi"/>
          <w:sz w:val="22"/>
          <w:szCs w:val="22"/>
        </w:rPr>
        <w:t>č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i sa </w:t>
      </w:r>
      <w:r w:rsidR="00525BB8">
        <w:rPr>
          <w:rFonts w:asciiTheme="minorHAnsi" w:hAnsiTheme="minorHAnsi" w:cstheme="minorHAnsi"/>
          <w:sz w:val="22"/>
          <w:szCs w:val="22"/>
        </w:rPr>
        <w:t>prostredníctvom hudby p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renesiete do vzdialených krajín a spoznáte ich kultúru. </w:t>
      </w:r>
      <w:r w:rsidR="003F4DF5" w:rsidRPr="00525B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06C86" w14:textId="6FDD2691" w:rsidR="0060577E" w:rsidRDefault="00C361CE" w:rsidP="00B94A6E">
      <w:pPr>
        <w:ind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525BB8">
        <w:rPr>
          <w:rFonts w:asciiTheme="minorHAnsi" w:hAnsiTheme="minorHAnsi" w:cstheme="minorHAnsi"/>
          <w:sz w:val="22"/>
          <w:szCs w:val="22"/>
        </w:rPr>
        <w:t xml:space="preserve">V Múzeu Slovenského národného povstania 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sa </w:t>
      </w:r>
      <w:r w:rsidR="00525BB8">
        <w:rPr>
          <w:rFonts w:asciiTheme="minorHAnsi" w:hAnsiTheme="minorHAnsi" w:cstheme="minorHAnsi"/>
          <w:sz w:val="22"/>
          <w:szCs w:val="22"/>
        </w:rPr>
        <w:t xml:space="preserve">pri 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príležitosti jeho </w:t>
      </w:r>
      <w:r w:rsidR="00784C0C">
        <w:rPr>
          <w:rFonts w:asciiTheme="minorHAnsi" w:hAnsiTheme="minorHAnsi" w:cstheme="minorHAnsi"/>
          <w:sz w:val="22"/>
          <w:szCs w:val="22"/>
        </w:rPr>
        <w:t>7</w:t>
      </w:r>
      <w:r w:rsidR="00525BB8" w:rsidRPr="00525BB8">
        <w:rPr>
          <w:rFonts w:asciiTheme="minorHAnsi" w:hAnsiTheme="minorHAnsi" w:cstheme="minorHAnsi"/>
          <w:sz w:val="22"/>
          <w:szCs w:val="22"/>
        </w:rPr>
        <w:t>0. výročia dozviete len to NAJ: ktorý predmet je najstarší, ktorý sa reštauroval najdlhšie, ktorý je najtajuplnejší, či najhrozivejší. Budete prekvapen</w:t>
      </w:r>
      <w:r w:rsidR="00525BB8">
        <w:rPr>
          <w:rFonts w:asciiTheme="minorHAnsi" w:hAnsiTheme="minorHAnsi" w:cstheme="minorHAnsi"/>
          <w:sz w:val="22"/>
          <w:szCs w:val="22"/>
        </w:rPr>
        <w:t>í</w:t>
      </w:r>
      <w:r w:rsidR="00525BB8" w:rsidRPr="00525BB8">
        <w:rPr>
          <w:rFonts w:asciiTheme="minorHAnsi" w:hAnsiTheme="minorHAnsi" w:cstheme="minorHAnsi"/>
          <w:sz w:val="22"/>
          <w:szCs w:val="22"/>
        </w:rPr>
        <w:t>, ale niektoré z týchto predmetov vás zaručene prekvapia!   Rovnako sa dozviete, aká je cesta predmetu, z ktorého sa postupne časom stane exponát v múzeu a tiež si pripomeniete</w:t>
      </w:r>
      <w:r w:rsidR="00525BB8">
        <w:rPr>
          <w:rFonts w:asciiTheme="minorHAnsi" w:hAnsiTheme="minorHAnsi" w:cstheme="minorHAnsi"/>
          <w:sz w:val="22"/>
          <w:szCs w:val="22"/>
        </w:rPr>
        <w:t xml:space="preserve"> (</w:t>
      </w:r>
      <w:r w:rsidR="00525BB8" w:rsidRPr="00525BB8">
        <w:rPr>
          <w:rFonts w:asciiTheme="minorHAnsi" w:hAnsiTheme="minorHAnsi" w:cstheme="minorHAnsi"/>
          <w:sz w:val="22"/>
          <w:szCs w:val="22"/>
        </w:rPr>
        <w:t>alebo spoznáte</w:t>
      </w:r>
      <w:r w:rsidR="00525BB8">
        <w:rPr>
          <w:rFonts w:asciiTheme="minorHAnsi" w:hAnsiTheme="minorHAnsi" w:cstheme="minorHAnsi"/>
          <w:sz w:val="22"/>
          <w:szCs w:val="22"/>
        </w:rPr>
        <w:t xml:space="preserve">) 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najvýznamnejšie aktivity a projekty Múzea SNP, ktoré počas </w:t>
      </w:r>
      <w:r w:rsidR="00B8247B">
        <w:rPr>
          <w:rFonts w:asciiTheme="minorHAnsi" w:hAnsiTheme="minorHAnsi" w:cstheme="minorHAnsi"/>
          <w:sz w:val="22"/>
          <w:szCs w:val="22"/>
        </w:rPr>
        <w:t xml:space="preserve">existencie </w:t>
      </w:r>
      <w:r w:rsidR="00525BB8" w:rsidRPr="00525BB8">
        <w:rPr>
          <w:rFonts w:asciiTheme="minorHAnsi" w:hAnsiTheme="minorHAnsi" w:cstheme="minorHAnsi"/>
          <w:sz w:val="22"/>
          <w:szCs w:val="22"/>
        </w:rPr>
        <w:t xml:space="preserve">múzea oslovili tisíce ľudí nielen na </w:t>
      </w:r>
      <w:r w:rsidR="00525BB8" w:rsidRPr="00525BB8">
        <w:rPr>
          <w:rFonts w:asciiTheme="minorHAnsi" w:hAnsiTheme="minorHAnsi" w:cstheme="minorHAnsi"/>
          <w:sz w:val="22"/>
          <w:szCs w:val="22"/>
        </w:rPr>
        <w:lastRenderedPageBreak/>
        <w:t xml:space="preserve">Slovensku.  </w:t>
      </w:r>
      <w:r w:rsidR="00525BB8">
        <w:rPr>
          <w:rFonts w:asciiTheme="minorHAnsi" w:hAnsiTheme="minorHAnsi" w:cstheme="minorHAnsi"/>
          <w:sz w:val="22"/>
          <w:szCs w:val="22"/>
        </w:rPr>
        <w:t xml:space="preserve">Budete sa môcť prejsť Skanzenom ťažkej bojovej techniky, ktorý je súčasťou Pamätníka SNP od jeho výstavby </w:t>
      </w:r>
      <w:r w:rsidR="0060577E">
        <w:rPr>
          <w:rFonts w:asciiTheme="minorHAnsi" w:hAnsiTheme="minorHAnsi" w:cstheme="minorHAnsi"/>
          <w:sz w:val="22"/>
          <w:szCs w:val="22"/>
        </w:rPr>
        <w:t xml:space="preserve">a v ktorom vám modelári z Klubu modelárov 100 tankov ukážu svoje zručnosti v diaľkovom riadení modelov.  </w:t>
      </w:r>
    </w:p>
    <w:p w14:paraId="0170C750" w14:textId="623C47A8" w:rsidR="00244081" w:rsidRDefault="00615B6B" w:rsidP="00B94A6E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>Pohľad n</w:t>
      </w:r>
      <w:r w:rsidR="00244081" w:rsidRPr="00F12716">
        <w:rPr>
          <w:rFonts w:asciiTheme="minorHAnsi" w:hAnsiTheme="minorHAnsi" w:cstheme="minorHAnsi"/>
          <w:sz w:val="22"/>
          <w:szCs w:val="22"/>
        </w:rPr>
        <w:t>a banskobystrické Námestie SNP s</w:t>
      </w:r>
      <w:r w:rsidRPr="00F12716">
        <w:rPr>
          <w:rFonts w:asciiTheme="minorHAnsi" w:hAnsiTheme="minorHAnsi" w:cstheme="minorHAnsi"/>
          <w:sz w:val="22"/>
          <w:szCs w:val="22"/>
        </w:rPr>
        <w:t xml:space="preserve">i aj tento rok </w:t>
      </w:r>
      <w:r w:rsidR="00B94A6E">
        <w:rPr>
          <w:rFonts w:asciiTheme="minorHAnsi" w:hAnsiTheme="minorHAnsi" w:cstheme="minorHAnsi"/>
          <w:sz w:val="22"/>
          <w:szCs w:val="22"/>
        </w:rPr>
        <w:t xml:space="preserve">vychutnáte </w:t>
      </w:r>
      <w:r w:rsidRPr="00F12716">
        <w:rPr>
          <w:rFonts w:asciiTheme="minorHAnsi" w:hAnsiTheme="minorHAnsi" w:cstheme="minorHAnsi"/>
          <w:sz w:val="22"/>
          <w:szCs w:val="22"/>
        </w:rPr>
        <w:t xml:space="preserve">z výšky </w:t>
      </w:r>
      <w:r w:rsidR="00244081" w:rsidRPr="00F12716">
        <w:rPr>
          <w:rFonts w:asciiTheme="minorHAnsi" w:hAnsiTheme="minorHAnsi" w:cstheme="minorHAnsi"/>
          <w:sz w:val="22"/>
          <w:szCs w:val="22"/>
        </w:rPr>
        <w:t>Hodinovej veže a v </w:t>
      </w:r>
      <w:r w:rsidR="007730B4" w:rsidRPr="00F12716">
        <w:rPr>
          <w:rFonts w:asciiTheme="minorHAnsi" w:hAnsiTheme="minorHAnsi" w:cstheme="minorHAnsi"/>
          <w:sz w:val="22"/>
          <w:szCs w:val="22"/>
        </w:rPr>
        <w:t xml:space="preserve">THURZO – FUGGER </w:t>
      </w:r>
      <w:r w:rsidR="00244081" w:rsidRPr="00F12716">
        <w:rPr>
          <w:rFonts w:asciiTheme="minorHAnsi" w:hAnsiTheme="minorHAnsi" w:cstheme="minorHAnsi"/>
          <w:sz w:val="22"/>
          <w:szCs w:val="22"/>
        </w:rPr>
        <w:t xml:space="preserve">zážitkovej expozícii </w:t>
      </w:r>
      <w:r w:rsidR="003E4365" w:rsidRPr="00F12716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="003E4365" w:rsidRPr="00F12716">
        <w:rPr>
          <w:rFonts w:asciiTheme="minorHAnsi" w:hAnsiTheme="minorHAnsi" w:cstheme="minorHAnsi"/>
          <w:sz w:val="22"/>
          <w:szCs w:val="22"/>
        </w:rPr>
        <w:t>Barbakáne</w:t>
      </w:r>
      <w:proofErr w:type="spellEnd"/>
      <w:r w:rsidR="003E4365" w:rsidRPr="00F12716">
        <w:rPr>
          <w:rFonts w:asciiTheme="minorHAnsi" w:hAnsiTheme="minorHAnsi" w:cstheme="minorHAnsi"/>
          <w:sz w:val="22"/>
          <w:szCs w:val="22"/>
        </w:rPr>
        <w:t xml:space="preserve"> </w:t>
      </w:r>
      <w:r w:rsidR="00E857B3">
        <w:rPr>
          <w:rFonts w:asciiTheme="minorHAnsi" w:hAnsiTheme="minorHAnsi" w:cstheme="minorHAnsi"/>
          <w:sz w:val="22"/>
          <w:szCs w:val="22"/>
        </w:rPr>
        <w:t>sa prenesiete do doby, kedy mesto najviac ro</w:t>
      </w:r>
      <w:r w:rsidR="00E857B3" w:rsidRPr="001C712A">
        <w:rPr>
          <w:rFonts w:asciiTheme="minorHAnsi" w:hAnsiTheme="minorHAnsi" w:cstheme="minorHAnsi"/>
          <w:sz w:val="22"/>
          <w:szCs w:val="22"/>
        </w:rPr>
        <w:t>zkvitalo vďaka medeným baniam v jeho okolí.</w:t>
      </w:r>
      <w:r w:rsidR="00E857B3">
        <w:rPr>
          <w:rFonts w:asciiTheme="minorHAnsi" w:hAnsiTheme="minorHAnsi" w:cstheme="minorHAnsi"/>
          <w:sz w:val="22"/>
          <w:szCs w:val="22"/>
        </w:rPr>
        <w:t xml:space="preserve"> Vstupy do expozície budú každú polhodinu a je možné si ich rezervovať vopred. </w:t>
      </w:r>
    </w:p>
    <w:p w14:paraId="505AED97" w14:textId="77777777" w:rsidR="0060577E" w:rsidRPr="00F12716" w:rsidRDefault="0060577E" w:rsidP="0060577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AAA0A42" w14:textId="77777777" w:rsidR="009F238F" w:rsidRPr="009F238F" w:rsidRDefault="009F238F" w:rsidP="009F238F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9F238F">
        <w:rPr>
          <w:rFonts w:asciiTheme="minorHAnsi" w:hAnsiTheme="minorHAnsi" w:cstheme="minorHAnsi"/>
          <w:sz w:val="22"/>
          <w:szCs w:val="22"/>
        </w:rPr>
        <w:t xml:space="preserve">V priestoroch Slovenskej národnej galérie na Zvolenskom zámku sa vydáte za skvostami gotického umenia a prejdete sa priestormi Zámockej kaplnky, bežne neprístupnej Rytierskej siene či priestorov bývalej veže s náhľadom na pôvodné schodisko. O architektúre i pôvodnom využití priestorov sa dozviete počas komentovaných prehliadok. V pisárskej dielni si vyskúšate stredoveké písmo a maľovanie iniciál a zároveň sa vďaka rozprávaniu reštaurátora z galérie dozviete zaujímavosti o vzniku stredovekých listín. </w:t>
      </w:r>
    </w:p>
    <w:p w14:paraId="71733E7C" w14:textId="77777777" w:rsidR="009F238F" w:rsidRDefault="009F238F" w:rsidP="00BC533C">
      <w:pPr>
        <w:ind w:firstLine="708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9F238F">
        <w:rPr>
          <w:rFonts w:asciiTheme="minorHAnsi" w:hAnsiTheme="minorHAnsi" w:cstheme="minorHAnsi"/>
          <w:bCs/>
          <w:iCs/>
          <w:sz w:val="22"/>
          <w:szCs w:val="22"/>
        </w:rPr>
        <w:t>V Lesníckom a drevárskom múzeu vo Zvolene sa stanete lesným robotníkom a vyskúšate si neľahkú prácu v lese, budete môcť ochutnať vína z produkcie lesníkov z Topoľčianok. Zažijete večernú prehliadku múzea pri nočnom osvetlení sviec a historických svietidiel zo zbierok múzea a započúvate sa do netradičného spojenia ľudovej, klasickej a populárnej hudby, balkánskych rytmov či jazzových prvkov</w:t>
      </w:r>
      <w:r w:rsidRPr="009F238F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9F238F">
        <w:rPr>
          <w:rFonts w:asciiTheme="minorHAnsi" w:hAnsiTheme="minorHAnsi" w:cstheme="minorHAnsi"/>
          <w:bCs/>
          <w:sz w:val="22"/>
          <w:szCs w:val="22"/>
        </w:rPr>
        <w:t>s hudobným hosťom</w:t>
      </w:r>
      <w:r w:rsidRPr="009F238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F238F">
        <w:rPr>
          <w:rFonts w:asciiTheme="minorHAnsi" w:hAnsiTheme="minorHAnsi" w:cstheme="minorHAnsi"/>
          <w:bCs/>
          <w:iCs/>
          <w:sz w:val="22"/>
          <w:szCs w:val="22"/>
        </w:rPr>
        <w:t xml:space="preserve">kapelou ČENDEŠ. Deti si užijú ukážky poľovníckej kynológie, vďaka maľovaniu na tvár sa na chvíľu zmenia na lesné zvieratká, zažijú žonglérsku </w:t>
      </w:r>
      <w:proofErr w:type="spellStart"/>
      <w:r w:rsidRPr="009F238F">
        <w:rPr>
          <w:rFonts w:asciiTheme="minorHAnsi" w:hAnsiTheme="minorHAnsi" w:cstheme="minorHAnsi"/>
          <w:bCs/>
          <w:iCs/>
          <w:sz w:val="22"/>
          <w:szCs w:val="22"/>
        </w:rPr>
        <w:t>Gumoshow</w:t>
      </w:r>
      <w:proofErr w:type="spellEnd"/>
      <w:r w:rsidRPr="009F238F">
        <w:rPr>
          <w:rFonts w:asciiTheme="minorHAnsi" w:hAnsiTheme="minorHAnsi" w:cstheme="minorHAnsi"/>
          <w:bCs/>
          <w:iCs/>
          <w:sz w:val="22"/>
          <w:szCs w:val="22"/>
        </w:rPr>
        <w:t xml:space="preserve"> šaška Guma a cez výtvarné práce žiakov ZUŠ si pochutnajú na drevorubačských raňajkách.  </w:t>
      </w:r>
    </w:p>
    <w:p w14:paraId="0F26010E" w14:textId="77777777" w:rsidR="009F238F" w:rsidRDefault="009F238F" w:rsidP="00BC533C">
      <w:pPr>
        <w:ind w:firstLine="708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</w:p>
    <w:p w14:paraId="67C56354" w14:textId="70614EA0" w:rsidR="00BC533C" w:rsidRPr="00BC533C" w:rsidRDefault="00BC533C" w:rsidP="00BC533C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Aj v tomto roku budú netradičným bonusom a spestrením podujatia aktivity Zabudnutého pivovaru, ktorý sme vám po prvýkrát predstavili minulý rok. Tešiť sa môžete na </w:t>
      </w:r>
      <w:r w:rsidR="003F6C55" w:rsidRPr="003F6C55">
        <w:rPr>
          <w:rFonts w:asciiTheme="minorHAnsi" w:hAnsiTheme="minorHAnsi" w:cstheme="minorHAnsi"/>
          <w:sz w:val="22"/>
          <w:szCs w:val="22"/>
        </w:rPr>
        <w:t>animátorské dielne pre deti a workshop sklárskej výroby</w:t>
      </w:r>
      <w:r w:rsidR="003F6C55">
        <w:rPr>
          <w:rFonts w:asciiTheme="minorHAnsi" w:hAnsiTheme="minorHAnsi" w:cstheme="minorHAnsi"/>
          <w:sz w:val="22"/>
          <w:szCs w:val="22"/>
        </w:rPr>
        <w:t xml:space="preserve"> na Starej tržnici,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BC533C">
        <w:rPr>
          <w:rFonts w:asciiTheme="minorHAnsi" w:hAnsiTheme="minorHAnsi" w:cstheme="minorHAnsi"/>
          <w:sz w:val="22"/>
          <w:szCs w:val="22"/>
        </w:rPr>
        <w:t>omentovan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BC533C">
        <w:rPr>
          <w:rFonts w:asciiTheme="minorHAnsi" w:hAnsiTheme="minorHAnsi" w:cstheme="minorHAnsi"/>
          <w:sz w:val="22"/>
          <w:szCs w:val="22"/>
        </w:rPr>
        <w:t xml:space="preserve"> prehliadk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BC533C">
        <w:rPr>
          <w:rFonts w:asciiTheme="minorHAnsi" w:hAnsiTheme="minorHAnsi" w:cstheme="minorHAnsi"/>
          <w:sz w:val="22"/>
          <w:szCs w:val="22"/>
        </w:rPr>
        <w:t xml:space="preserve">po meste so zakončením </w:t>
      </w:r>
      <w:r>
        <w:rPr>
          <w:rFonts w:asciiTheme="minorHAnsi" w:hAnsiTheme="minorHAnsi" w:cstheme="minorHAnsi"/>
          <w:sz w:val="22"/>
          <w:szCs w:val="22"/>
        </w:rPr>
        <w:t>na divadelnom predstavení práve v Zabudnutom pivovare v centre Banskej Bystrice</w:t>
      </w:r>
      <w:r w:rsidR="00CD15A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v </w:t>
      </w:r>
      <w:r w:rsidR="004E7FA4">
        <w:rPr>
          <w:rFonts w:asciiTheme="minorHAnsi" w:hAnsiTheme="minorHAnsi" w:cstheme="minorHAnsi"/>
          <w:sz w:val="22"/>
          <w:szCs w:val="22"/>
        </w:rPr>
        <w:t xml:space="preserve">„Bazéne“ </w:t>
      </w:r>
      <w:r>
        <w:rPr>
          <w:rFonts w:asciiTheme="minorHAnsi" w:hAnsiTheme="minorHAnsi" w:cstheme="minorHAnsi"/>
          <w:sz w:val="22"/>
          <w:szCs w:val="22"/>
        </w:rPr>
        <w:t xml:space="preserve">Gymnázia Jozefa Gregora </w:t>
      </w:r>
      <w:r w:rsidR="004E7FA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ajovského na premietaní filmu </w:t>
      </w:r>
      <w:r w:rsidR="004E7FA4">
        <w:rPr>
          <w:rFonts w:asciiTheme="minorHAnsi" w:hAnsiTheme="minorHAnsi" w:cstheme="minorHAnsi"/>
          <w:sz w:val="22"/>
          <w:szCs w:val="22"/>
        </w:rPr>
        <w:t>„</w:t>
      </w:r>
      <w:r w:rsidRPr="00BC533C">
        <w:rPr>
          <w:rFonts w:asciiTheme="minorHAnsi" w:hAnsiTheme="minorHAnsi" w:cstheme="minorHAnsi"/>
          <w:sz w:val="22"/>
          <w:szCs w:val="22"/>
        </w:rPr>
        <w:t>Pozor padá SNG</w:t>
      </w:r>
      <w:r w:rsidR="004E7FA4">
        <w:rPr>
          <w:rFonts w:asciiTheme="minorHAnsi" w:hAnsiTheme="minorHAnsi" w:cstheme="minorHAnsi"/>
          <w:sz w:val="22"/>
          <w:szCs w:val="22"/>
        </w:rPr>
        <w:t>“</w:t>
      </w:r>
      <w:r w:rsidR="009F238F">
        <w:rPr>
          <w:rFonts w:asciiTheme="minorHAnsi" w:hAnsiTheme="minorHAnsi" w:cstheme="minorHAnsi"/>
          <w:sz w:val="22"/>
          <w:szCs w:val="22"/>
        </w:rPr>
        <w:t xml:space="preserve"> </w:t>
      </w:r>
      <w:r w:rsidR="00CD15A4">
        <w:rPr>
          <w:rFonts w:asciiTheme="minorHAnsi" w:hAnsiTheme="minorHAnsi" w:cstheme="minorHAnsi"/>
          <w:sz w:val="22"/>
          <w:szCs w:val="22"/>
        </w:rPr>
        <w:t xml:space="preserve">alebo </w:t>
      </w:r>
      <w:r w:rsidR="009F238F">
        <w:rPr>
          <w:rFonts w:asciiTheme="minorHAnsi" w:hAnsiTheme="minorHAnsi" w:cstheme="minorHAnsi"/>
          <w:sz w:val="22"/>
          <w:szCs w:val="22"/>
        </w:rPr>
        <w:t>na prehliadke Medeného hámra.</w:t>
      </w:r>
    </w:p>
    <w:p w14:paraId="0AA225E9" w14:textId="77777777" w:rsidR="00244081" w:rsidRPr="00F12716" w:rsidRDefault="00244081" w:rsidP="00F12716">
      <w:pPr>
        <w:ind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1234D679" w14:textId="239C79D3" w:rsidR="003037AA" w:rsidRPr="00F12716" w:rsidRDefault="003037AA" w:rsidP="00F12716">
      <w:pPr>
        <w:ind w:right="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2716">
        <w:rPr>
          <w:rFonts w:asciiTheme="minorHAnsi" w:hAnsiTheme="minorHAnsi" w:cstheme="minorHAnsi"/>
          <w:b/>
          <w:sz w:val="22"/>
          <w:szCs w:val="22"/>
        </w:rPr>
        <w:t>Na všetko</w:t>
      </w:r>
      <w:r w:rsidR="000D7701" w:rsidRPr="00F12716">
        <w:rPr>
          <w:rFonts w:asciiTheme="minorHAnsi" w:hAnsiTheme="minorHAnsi" w:cstheme="minorHAnsi"/>
          <w:b/>
          <w:sz w:val="22"/>
          <w:szCs w:val="22"/>
        </w:rPr>
        <w:t xml:space="preserve"> vám</w:t>
      </w:r>
      <w:r w:rsidRPr="00F127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FA4">
        <w:rPr>
          <w:rFonts w:asciiTheme="minorHAnsi" w:hAnsiTheme="minorHAnsi" w:cstheme="minorHAnsi"/>
          <w:b/>
          <w:sz w:val="22"/>
          <w:szCs w:val="22"/>
        </w:rPr>
        <w:t xml:space="preserve">opäť </w:t>
      </w:r>
      <w:r w:rsidRPr="00F12716">
        <w:rPr>
          <w:rFonts w:asciiTheme="minorHAnsi" w:hAnsiTheme="minorHAnsi" w:cstheme="minorHAnsi"/>
          <w:b/>
          <w:sz w:val="22"/>
          <w:szCs w:val="22"/>
        </w:rPr>
        <w:t>postačí jedna vstupenka, využi</w:t>
      </w:r>
      <w:r w:rsidR="006F5DAA">
        <w:rPr>
          <w:rFonts w:asciiTheme="minorHAnsi" w:hAnsiTheme="minorHAnsi" w:cstheme="minorHAnsi"/>
          <w:b/>
          <w:sz w:val="22"/>
          <w:szCs w:val="22"/>
        </w:rPr>
        <w:t xml:space="preserve">ť môžete </w:t>
      </w:r>
      <w:r w:rsidRPr="00F12716">
        <w:rPr>
          <w:rFonts w:asciiTheme="minorHAnsi" w:hAnsiTheme="minorHAnsi" w:cstheme="minorHAnsi"/>
          <w:b/>
          <w:sz w:val="22"/>
          <w:szCs w:val="22"/>
        </w:rPr>
        <w:t>predpredaj</w:t>
      </w:r>
      <w:r w:rsidR="006A74E2">
        <w:rPr>
          <w:rFonts w:asciiTheme="minorHAnsi" w:hAnsiTheme="minorHAnsi" w:cstheme="minorHAnsi"/>
          <w:b/>
          <w:sz w:val="22"/>
          <w:szCs w:val="22"/>
        </w:rPr>
        <w:t xml:space="preserve"> aj</w:t>
      </w:r>
      <w:r w:rsidRPr="00F12716">
        <w:rPr>
          <w:rFonts w:asciiTheme="minorHAnsi" w:hAnsiTheme="minorHAnsi" w:cstheme="minorHAnsi"/>
          <w:b/>
          <w:sz w:val="22"/>
          <w:szCs w:val="22"/>
        </w:rPr>
        <w:t xml:space="preserve"> súťaž</w:t>
      </w:r>
      <w:r w:rsidR="006A74E2">
        <w:rPr>
          <w:rFonts w:asciiTheme="minorHAnsi" w:hAnsiTheme="minorHAnsi" w:cstheme="minorHAnsi"/>
          <w:b/>
          <w:sz w:val="22"/>
          <w:szCs w:val="22"/>
        </w:rPr>
        <w:t>!</w:t>
      </w:r>
    </w:p>
    <w:p w14:paraId="1014AB6A" w14:textId="77777777" w:rsidR="003037AA" w:rsidRPr="00F12716" w:rsidRDefault="003037AA" w:rsidP="00F12716">
      <w:pPr>
        <w:ind w:right="43"/>
        <w:contextualSpacing/>
        <w:rPr>
          <w:rFonts w:asciiTheme="minorHAnsi" w:hAnsiTheme="minorHAnsi" w:cstheme="minorHAnsi"/>
          <w:sz w:val="22"/>
          <w:szCs w:val="22"/>
        </w:rPr>
      </w:pPr>
    </w:p>
    <w:p w14:paraId="5A9F7290" w14:textId="2774B6A1" w:rsidR="00D45AA3" w:rsidRPr="00F12716" w:rsidRDefault="00D45AA3" w:rsidP="00F12716">
      <w:pPr>
        <w:ind w:right="43"/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 xml:space="preserve">Prostredníctvom spoločnej vstupenky v jednotnej cene </w:t>
      </w:r>
      <w:r w:rsidR="00E53802" w:rsidRPr="00F12716">
        <w:rPr>
          <w:rFonts w:asciiTheme="minorHAnsi" w:hAnsiTheme="minorHAnsi" w:cstheme="minorHAnsi"/>
          <w:sz w:val="22"/>
          <w:szCs w:val="22"/>
        </w:rPr>
        <w:t xml:space="preserve">5 </w:t>
      </w:r>
      <w:r w:rsidR="00244081" w:rsidRPr="00F12716">
        <w:rPr>
          <w:rFonts w:asciiTheme="minorHAnsi" w:hAnsiTheme="minorHAnsi" w:cstheme="minorHAnsi"/>
          <w:sz w:val="22"/>
          <w:szCs w:val="22"/>
        </w:rPr>
        <w:t>€</w:t>
      </w:r>
      <w:r w:rsidR="00052EC5" w:rsidRPr="00F12716">
        <w:rPr>
          <w:rFonts w:asciiTheme="minorHAnsi" w:hAnsiTheme="minorHAnsi" w:cstheme="minorHAnsi"/>
          <w:sz w:val="22"/>
          <w:szCs w:val="22"/>
        </w:rPr>
        <w:t xml:space="preserve"> (deti do 6 rokov a ZŤP majú vstup ZDARMA)</w:t>
      </w:r>
      <w:r w:rsidR="00244081" w:rsidRPr="00F12716">
        <w:rPr>
          <w:rFonts w:asciiTheme="minorHAnsi" w:hAnsiTheme="minorHAnsi" w:cstheme="minorHAnsi"/>
          <w:sz w:val="22"/>
          <w:szCs w:val="22"/>
        </w:rPr>
        <w:t xml:space="preserve"> </w:t>
      </w:r>
      <w:r w:rsidR="00661395" w:rsidRPr="00F12716">
        <w:rPr>
          <w:rFonts w:asciiTheme="minorHAnsi" w:hAnsiTheme="minorHAnsi" w:cstheme="minorHAnsi"/>
          <w:sz w:val="22"/>
          <w:szCs w:val="22"/>
        </w:rPr>
        <w:t>získate vstup do siedmych múzeí, galérií, na hodinovú vežu</w:t>
      </w:r>
      <w:r w:rsidR="004F47FE" w:rsidRPr="00F12716">
        <w:rPr>
          <w:rFonts w:asciiTheme="minorHAnsi" w:hAnsiTheme="minorHAnsi" w:cstheme="minorHAnsi"/>
          <w:sz w:val="22"/>
          <w:szCs w:val="22"/>
        </w:rPr>
        <w:t xml:space="preserve">, no najmä </w:t>
      </w:r>
      <w:r w:rsidR="00661395" w:rsidRPr="00F12716">
        <w:rPr>
          <w:rFonts w:asciiTheme="minorHAnsi" w:hAnsiTheme="minorHAnsi" w:cstheme="minorHAnsi"/>
          <w:sz w:val="22"/>
          <w:szCs w:val="22"/>
        </w:rPr>
        <w:t xml:space="preserve">na množstvo jedinečných podujatí, ktoré sú pre vás pripravené. Vstupenka zároveň platí ako lístok na </w:t>
      </w:r>
      <w:r w:rsidR="00244081" w:rsidRPr="00F12716">
        <w:rPr>
          <w:rFonts w:asciiTheme="minorHAnsi" w:hAnsiTheme="minorHAnsi" w:cstheme="minorHAnsi"/>
          <w:sz w:val="22"/>
          <w:szCs w:val="22"/>
        </w:rPr>
        <w:t>bezplatnú MHD v oboch mestách v čase od 1</w:t>
      </w:r>
      <w:r w:rsidR="00661395" w:rsidRPr="00F12716">
        <w:rPr>
          <w:rFonts w:asciiTheme="minorHAnsi" w:hAnsiTheme="minorHAnsi" w:cstheme="minorHAnsi"/>
          <w:sz w:val="22"/>
          <w:szCs w:val="22"/>
        </w:rPr>
        <w:t>6</w:t>
      </w:r>
      <w:r w:rsidR="00244081" w:rsidRPr="00F12716">
        <w:rPr>
          <w:rFonts w:asciiTheme="minorHAnsi" w:hAnsiTheme="minorHAnsi" w:cstheme="minorHAnsi"/>
          <w:sz w:val="22"/>
          <w:szCs w:val="22"/>
        </w:rPr>
        <w:t>:00 - 00:00 (resp. do posledného pravidelného spoja) pri spiatočnej ceste z múze</w:t>
      </w:r>
      <w:r w:rsidR="00661395" w:rsidRPr="00F12716">
        <w:rPr>
          <w:rFonts w:asciiTheme="minorHAnsi" w:hAnsiTheme="minorHAnsi" w:cstheme="minorHAnsi"/>
          <w:sz w:val="22"/>
          <w:szCs w:val="22"/>
        </w:rPr>
        <w:t>a</w:t>
      </w:r>
      <w:r w:rsidR="00244081" w:rsidRPr="00F12716">
        <w:rPr>
          <w:rFonts w:asciiTheme="minorHAnsi" w:hAnsiTheme="minorHAnsi" w:cstheme="minorHAnsi"/>
          <w:sz w:val="22"/>
          <w:szCs w:val="22"/>
        </w:rPr>
        <w:t xml:space="preserve"> alebo galérie a navyše sa </w:t>
      </w:r>
      <w:r w:rsidR="00661395" w:rsidRPr="00F12716">
        <w:rPr>
          <w:rFonts w:asciiTheme="minorHAnsi" w:hAnsiTheme="minorHAnsi" w:cstheme="minorHAnsi"/>
          <w:sz w:val="22"/>
          <w:szCs w:val="22"/>
        </w:rPr>
        <w:t xml:space="preserve">vďaka nej </w:t>
      </w:r>
      <w:r w:rsidR="00244081" w:rsidRPr="00F12716">
        <w:rPr>
          <w:rFonts w:asciiTheme="minorHAnsi" w:hAnsiTheme="minorHAnsi" w:cstheme="minorHAnsi"/>
          <w:sz w:val="22"/>
          <w:szCs w:val="22"/>
        </w:rPr>
        <w:t xml:space="preserve">môžete </w:t>
      </w:r>
      <w:r w:rsidR="00661395" w:rsidRPr="00F12716">
        <w:rPr>
          <w:rFonts w:asciiTheme="minorHAnsi" w:hAnsiTheme="minorHAnsi" w:cstheme="minorHAnsi"/>
          <w:sz w:val="22"/>
          <w:szCs w:val="22"/>
        </w:rPr>
        <w:t>m</w:t>
      </w:r>
      <w:r w:rsidR="00244081" w:rsidRPr="00F12716">
        <w:rPr>
          <w:rFonts w:asciiTheme="minorHAnsi" w:hAnsiTheme="minorHAnsi" w:cstheme="minorHAnsi"/>
          <w:sz w:val="22"/>
          <w:szCs w:val="22"/>
        </w:rPr>
        <w:t xml:space="preserve">edzi </w:t>
      </w:r>
      <w:r w:rsidR="004F47FE" w:rsidRPr="00F12716">
        <w:rPr>
          <w:rFonts w:asciiTheme="minorHAnsi" w:hAnsiTheme="minorHAnsi" w:cstheme="minorHAnsi"/>
          <w:sz w:val="22"/>
          <w:szCs w:val="22"/>
        </w:rPr>
        <w:t>obidvoma mestami prepraviť dobovým vlakom</w:t>
      </w:r>
      <w:r w:rsidR="00C066AF" w:rsidRPr="00F12716">
        <w:rPr>
          <w:rFonts w:asciiTheme="minorHAnsi" w:hAnsiTheme="minorHAnsi" w:cstheme="minorHAnsi"/>
          <w:sz w:val="22"/>
          <w:szCs w:val="22"/>
        </w:rPr>
        <w:t xml:space="preserve">, ktorý sa nám aj tento rok podarilo zabezpečiť vďaka železničným nadšencom z Klubu historickej techniky pri Rušňovom depe vo Zvolene. </w:t>
      </w:r>
    </w:p>
    <w:p w14:paraId="6D443EBE" w14:textId="03791159" w:rsidR="00052EC5" w:rsidRPr="00F12716" w:rsidRDefault="00D45AA3" w:rsidP="00F12716">
      <w:pPr>
        <w:ind w:right="43"/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 xml:space="preserve">Atraktívnu prepravu dobovým vlakom finančne podporil Banskobystrický samosprávny kraj prostredníctvom odboru kultúry. </w:t>
      </w:r>
      <w:r w:rsidR="00C0240F" w:rsidRPr="00F12716">
        <w:rPr>
          <w:rFonts w:asciiTheme="minorHAnsi" w:hAnsiTheme="minorHAnsi" w:cstheme="minorHAnsi"/>
          <w:sz w:val="22"/>
          <w:szCs w:val="22"/>
        </w:rPr>
        <w:t>B</w:t>
      </w:r>
      <w:r w:rsidR="004F47FE" w:rsidRPr="00F12716">
        <w:rPr>
          <w:rFonts w:asciiTheme="minorHAnsi" w:hAnsiTheme="minorHAnsi" w:cstheme="minorHAnsi"/>
          <w:sz w:val="22"/>
          <w:szCs w:val="22"/>
        </w:rPr>
        <w:t>ezplatná MHD je možná vďaka podpore miest Banská Bystrica a</w:t>
      </w:r>
      <w:r w:rsidR="00196170" w:rsidRPr="00F12716">
        <w:rPr>
          <w:rFonts w:asciiTheme="minorHAnsi" w:hAnsiTheme="minorHAnsi" w:cstheme="minorHAnsi"/>
          <w:sz w:val="22"/>
          <w:szCs w:val="22"/>
        </w:rPr>
        <w:t xml:space="preserve"> </w:t>
      </w:r>
      <w:r w:rsidR="004F47FE" w:rsidRPr="00F12716">
        <w:rPr>
          <w:rFonts w:asciiTheme="minorHAnsi" w:hAnsiTheme="minorHAnsi" w:cstheme="minorHAnsi"/>
          <w:sz w:val="22"/>
          <w:szCs w:val="22"/>
        </w:rPr>
        <w:t xml:space="preserve"> Zvolen. </w:t>
      </w:r>
      <w:r w:rsidR="00052EC5" w:rsidRPr="00F12716">
        <w:rPr>
          <w:rFonts w:asciiTheme="minorHAnsi" w:hAnsiTheme="minorHAnsi" w:cstheme="minorHAnsi"/>
          <w:sz w:val="22"/>
          <w:szCs w:val="22"/>
        </w:rPr>
        <w:t xml:space="preserve">Upozorňujeme cestujúcich návštevníkov, aby v prostriedkoch MHD v Banskej Bystrici využívali na nástup výhradne prvé dvere! </w:t>
      </w:r>
    </w:p>
    <w:p w14:paraId="418DF264" w14:textId="26587069" w:rsidR="00C361CE" w:rsidRPr="00F12716" w:rsidRDefault="00C361CE" w:rsidP="00C361CE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 xml:space="preserve">Predpredaj vstupeniek na podujatie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F12716">
        <w:rPr>
          <w:rFonts w:asciiTheme="minorHAnsi" w:hAnsiTheme="minorHAnsi" w:cstheme="minorHAnsi"/>
          <w:sz w:val="22"/>
          <w:szCs w:val="22"/>
        </w:rPr>
        <w:t xml:space="preserve">možný od </w:t>
      </w:r>
      <w:r w:rsidR="00B05834">
        <w:rPr>
          <w:rFonts w:asciiTheme="minorHAnsi" w:hAnsiTheme="minorHAnsi" w:cstheme="minorHAnsi"/>
          <w:sz w:val="22"/>
          <w:szCs w:val="22"/>
        </w:rPr>
        <w:t>05</w:t>
      </w:r>
      <w:r w:rsidRPr="00F12716">
        <w:rPr>
          <w:rFonts w:asciiTheme="minorHAnsi" w:hAnsiTheme="minorHAnsi" w:cstheme="minorHAnsi"/>
          <w:sz w:val="22"/>
          <w:szCs w:val="22"/>
        </w:rPr>
        <w:t>. mája 202</w:t>
      </w:r>
      <w:r w:rsidR="009F238F">
        <w:rPr>
          <w:rFonts w:asciiTheme="minorHAnsi" w:hAnsiTheme="minorHAnsi" w:cstheme="minorHAnsi"/>
          <w:sz w:val="22"/>
          <w:szCs w:val="22"/>
        </w:rPr>
        <w:t>5</w:t>
      </w:r>
      <w:r w:rsidRPr="00F12716">
        <w:rPr>
          <w:rFonts w:asciiTheme="minorHAnsi" w:hAnsiTheme="minorHAnsi" w:cstheme="minorHAnsi"/>
          <w:sz w:val="22"/>
          <w:szCs w:val="22"/>
        </w:rPr>
        <w:t xml:space="preserve"> v zapojených múzeách, galériách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1271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0935">
        <w:rPr>
          <w:rFonts w:asciiTheme="minorHAnsi" w:hAnsiTheme="minorHAnsi" w:cstheme="minorHAnsi"/>
          <w:sz w:val="22"/>
          <w:szCs w:val="22"/>
        </w:rPr>
        <w:t>Turistick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070935">
        <w:rPr>
          <w:rFonts w:asciiTheme="minorHAnsi" w:hAnsiTheme="minorHAnsi" w:cstheme="minorHAnsi"/>
          <w:sz w:val="22"/>
          <w:szCs w:val="22"/>
        </w:rPr>
        <w:t xml:space="preserve"> informačn</w:t>
      </w:r>
      <w:r>
        <w:rPr>
          <w:rFonts w:asciiTheme="minorHAnsi" w:hAnsiTheme="minorHAnsi" w:cstheme="minorHAnsi"/>
          <w:sz w:val="22"/>
          <w:szCs w:val="22"/>
        </w:rPr>
        <w:t>om</w:t>
      </w:r>
      <w:r w:rsidRPr="00070935">
        <w:rPr>
          <w:rFonts w:asciiTheme="minorHAnsi" w:hAnsiTheme="minorHAnsi" w:cstheme="minorHAnsi"/>
          <w:sz w:val="22"/>
          <w:szCs w:val="22"/>
        </w:rPr>
        <w:t xml:space="preserve"> centr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F1271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budove historickej radnice na Námestí SNP v </w:t>
      </w:r>
      <w:r w:rsidRPr="00F12716">
        <w:rPr>
          <w:rFonts w:asciiTheme="minorHAnsi" w:hAnsiTheme="minorHAnsi" w:cstheme="minorHAnsi"/>
          <w:sz w:val="22"/>
          <w:szCs w:val="22"/>
        </w:rPr>
        <w:t>Banskej Bystrici.</w:t>
      </w:r>
      <w:r>
        <w:rPr>
          <w:rFonts w:asciiTheme="minorHAnsi" w:hAnsiTheme="minorHAnsi" w:cstheme="minorHAnsi"/>
          <w:sz w:val="22"/>
          <w:szCs w:val="22"/>
        </w:rPr>
        <w:t xml:space="preserve"> Preprava dobovým vlakom bude možná len s vopred zakúpenou vstupenkou a vstupenku zároveň </w:t>
      </w:r>
      <w:r w:rsidRPr="00F12716">
        <w:rPr>
          <w:rFonts w:asciiTheme="minorHAnsi" w:hAnsiTheme="minorHAnsi" w:cstheme="minorHAnsi"/>
          <w:sz w:val="22"/>
          <w:szCs w:val="22"/>
        </w:rPr>
        <w:t>nebude možné zakúpiť si na železničných staniciach ani priamo vo vlaku</w:t>
      </w:r>
      <w:r>
        <w:rPr>
          <w:rFonts w:asciiTheme="minorHAnsi" w:hAnsiTheme="minorHAnsi" w:cstheme="minorHAnsi"/>
          <w:sz w:val="22"/>
          <w:szCs w:val="22"/>
        </w:rPr>
        <w:t xml:space="preserve">. Vstupenka bude platiť len </w:t>
      </w:r>
      <w:r w:rsidRPr="00F12716">
        <w:rPr>
          <w:rFonts w:asciiTheme="minorHAnsi" w:hAnsiTheme="minorHAnsi" w:cstheme="minorHAnsi"/>
          <w:sz w:val="22"/>
          <w:szCs w:val="22"/>
        </w:rPr>
        <w:t>1</w:t>
      </w:r>
      <w:r w:rsidR="00612863">
        <w:rPr>
          <w:rFonts w:asciiTheme="minorHAnsi" w:hAnsiTheme="minorHAnsi" w:cstheme="minorHAnsi"/>
          <w:sz w:val="22"/>
          <w:szCs w:val="22"/>
        </w:rPr>
        <w:t>7</w:t>
      </w:r>
      <w:r w:rsidRPr="00F12716">
        <w:rPr>
          <w:rFonts w:asciiTheme="minorHAnsi" w:hAnsiTheme="minorHAnsi" w:cstheme="minorHAnsi"/>
          <w:sz w:val="22"/>
          <w:szCs w:val="22"/>
        </w:rPr>
        <w:t>. mája 202</w:t>
      </w:r>
      <w:r w:rsidR="00612863">
        <w:rPr>
          <w:rFonts w:asciiTheme="minorHAnsi" w:hAnsiTheme="minorHAnsi" w:cstheme="minorHAnsi"/>
          <w:sz w:val="22"/>
          <w:szCs w:val="22"/>
        </w:rPr>
        <w:t>5</w:t>
      </w:r>
      <w:r w:rsidRPr="00F12716">
        <w:rPr>
          <w:rFonts w:asciiTheme="minorHAnsi" w:hAnsiTheme="minorHAnsi" w:cstheme="minorHAnsi"/>
          <w:sz w:val="22"/>
          <w:szCs w:val="22"/>
        </w:rPr>
        <w:t>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2B94F9" w14:textId="77777777" w:rsidR="00244081" w:rsidRPr="00F12716" w:rsidRDefault="00244081" w:rsidP="00F12716">
      <w:pPr>
        <w:ind w:right="43"/>
        <w:contextualSpacing/>
        <w:rPr>
          <w:rFonts w:asciiTheme="minorHAnsi" w:hAnsiTheme="minorHAnsi" w:cstheme="minorHAnsi"/>
          <w:sz w:val="22"/>
          <w:szCs w:val="22"/>
        </w:rPr>
      </w:pPr>
    </w:p>
    <w:p w14:paraId="49131EEB" w14:textId="5A845290" w:rsidR="00612863" w:rsidRDefault="00DA1507" w:rsidP="00612863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Tak </w:t>
      </w:r>
      <w:r w:rsidR="00196170"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nech sa páči, 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>poďte!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>!!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 Ponorte sa do nevšednej atmosféry múze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>, poprechádza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jte sa 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>chodbami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>galéri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>obdiv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ujte ich 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zákutia 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 originálnej 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nočnej </w:t>
      </w:r>
      <w:r w:rsidRPr="00F12716">
        <w:rPr>
          <w:rFonts w:asciiTheme="minorHAnsi" w:hAnsiTheme="minorHAnsi" w:cstheme="minorHAnsi"/>
          <w:b/>
          <w:bCs/>
          <w:sz w:val="22"/>
          <w:szCs w:val="22"/>
        </w:rPr>
        <w:t>atmosfére</w:t>
      </w:r>
      <w:r w:rsidR="00052EC5" w:rsidRPr="00F1271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F47FE" w:rsidRPr="00F12716">
        <w:rPr>
          <w:rFonts w:asciiTheme="minorHAnsi" w:hAnsiTheme="minorHAnsi" w:cstheme="minorHAnsi"/>
          <w:b/>
          <w:bCs/>
          <w:sz w:val="22"/>
          <w:szCs w:val="22"/>
        </w:rPr>
        <w:t>Pre viac informácií sledujte weby a sociálne siete zapojených múzeí a galérií v Banskej Bystrici a vo Zvolene.</w:t>
      </w:r>
    </w:p>
    <w:p w14:paraId="7E450890" w14:textId="40EEE498" w:rsidR="00244081" w:rsidRPr="00612863" w:rsidRDefault="00612863" w:rsidP="00612863">
      <w:pPr>
        <w:ind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244081" w:rsidRPr="00F1271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39667253" w14:textId="07FB7B96" w:rsidR="00244081" w:rsidRPr="00F12716" w:rsidRDefault="00244081" w:rsidP="00F1271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A3CB74A" w14:textId="77777777" w:rsidR="00244081" w:rsidRPr="00F12716" w:rsidRDefault="00244081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 xml:space="preserve">Mgr. Michaela Bučeková </w:t>
      </w:r>
    </w:p>
    <w:p w14:paraId="76506340" w14:textId="77777777" w:rsidR="00244081" w:rsidRPr="00F12716" w:rsidRDefault="00244081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lastRenderedPageBreak/>
        <w:t>Múzeum Slovenského národného povstania</w:t>
      </w:r>
    </w:p>
    <w:p w14:paraId="04FC987F" w14:textId="77777777" w:rsidR="00244081" w:rsidRPr="00F12716" w:rsidRDefault="00244081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>marketing</w:t>
      </w:r>
    </w:p>
    <w:p w14:paraId="6972F88E" w14:textId="0BBADFAC" w:rsidR="00244081" w:rsidRPr="00F12716" w:rsidRDefault="004F47FE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 xml:space="preserve">mobil: +421 </w:t>
      </w:r>
      <w:r w:rsidR="00244081" w:rsidRPr="00F12716">
        <w:rPr>
          <w:rFonts w:asciiTheme="minorHAnsi" w:hAnsiTheme="minorHAnsi" w:cstheme="minorHAnsi"/>
          <w:sz w:val="22"/>
          <w:szCs w:val="22"/>
        </w:rPr>
        <w:t>918 899 404</w:t>
      </w:r>
    </w:p>
    <w:p w14:paraId="46CE5821" w14:textId="36E56E6E" w:rsidR="00661395" w:rsidRPr="00F12716" w:rsidRDefault="00244081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7" w:history="1">
        <w:r w:rsidR="00661395" w:rsidRPr="00F12716">
          <w:rPr>
            <w:rStyle w:val="Hypertextovprepojenie"/>
            <w:rFonts w:asciiTheme="minorHAnsi" w:hAnsiTheme="minorHAnsi" w:cstheme="minorHAnsi"/>
            <w:sz w:val="22"/>
            <w:szCs w:val="22"/>
          </w:rPr>
          <w:t>michaela.bucekova@muzeumsnp.sk</w:t>
        </w:r>
      </w:hyperlink>
    </w:p>
    <w:p w14:paraId="22B338FF" w14:textId="77777777" w:rsidR="004F47FE" w:rsidRPr="00F12716" w:rsidRDefault="004F47FE" w:rsidP="00F1271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F91A5B3" w14:textId="77777777" w:rsidR="004F47FE" w:rsidRPr="00F12716" w:rsidRDefault="004F47FE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>Mgr. Ivana Žačoková</w:t>
      </w:r>
    </w:p>
    <w:p w14:paraId="52182988" w14:textId="77777777" w:rsidR="004F47FE" w:rsidRPr="00F12716" w:rsidRDefault="004F47FE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>Stredoslovenské múzeum</w:t>
      </w:r>
    </w:p>
    <w:p w14:paraId="218E940E" w14:textId="387481A2" w:rsidR="004F47FE" w:rsidRPr="00F12716" w:rsidRDefault="00C0240F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>p</w:t>
      </w:r>
      <w:r w:rsidR="004F47FE" w:rsidRPr="00F12716">
        <w:rPr>
          <w:rFonts w:asciiTheme="minorHAnsi" w:hAnsiTheme="minorHAnsi" w:cstheme="minorHAnsi"/>
          <w:sz w:val="22"/>
          <w:szCs w:val="22"/>
        </w:rPr>
        <w:t>rezentačné</w:t>
      </w:r>
      <w:r w:rsidRPr="00F12716">
        <w:rPr>
          <w:rFonts w:asciiTheme="minorHAnsi" w:hAnsiTheme="minorHAnsi" w:cstheme="minorHAnsi"/>
          <w:sz w:val="22"/>
          <w:szCs w:val="22"/>
        </w:rPr>
        <w:t xml:space="preserve"> </w:t>
      </w:r>
      <w:r w:rsidR="004F47FE" w:rsidRPr="00F12716">
        <w:rPr>
          <w:rFonts w:asciiTheme="minorHAnsi" w:hAnsiTheme="minorHAnsi" w:cstheme="minorHAnsi"/>
          <w:sz w:val="22"/>
          <w:szCs w:val="22"/>
        </w:rPr>
        <w:t>oddeleni</w:t>
      </w:r>
      <w:r w:rsidRPr="00F12716">
        <w:rPr>
          <w:rFonts w:asciiTheme="minorHAnsi" w:hAnsiTheme="minorHAnsi" w:cstheme="minorHAnsi"/>
          <w:sz w:val="22"/>
          <w:szCs w:val="22"/>
        </w:rPr>
        <w:t>e</w:t>
      </w:r>
    </w:p>
    <w:p w14:paraId="4A551F2C" w14:textId="77777777" w:rsidR="004F47FE" w:rsidRPr="00F12716" w:rsidRDefault="004F47FE" w:rsidP="00F12716">
      <w:pPr>
        <w:contextualSpacing/>
        <w:rPr>
          <w:rFonts w:asciiTheme="minorHAnsi" w:hAnsiTheme="minorHAnsi" w:cstheme="minorHAnsi"/>
          <w:sz w:val="22"/>
          <w:szCs w:val="22"/>
        </w:rPr>
      </w:pPr>
      <w:r w:rsidRPr="00F12716">
        <w:rPr>
          <w:rFonts w:asciiTheme="minorHAnsi" w:hAnsiTheme="minorHAnsi" w:cstheme="minorHAnsi"/>
          <w:sz w:val="22"/>
          <w:szCs w:val="22"/>
        </w:rPr>
        <w:t xml:space="preserve">mobil:   +421 915 788 146 </w:t>
      </w:r>
    </w:p>
    <w:p w14:paraId="7906114B" w14:textId="34CE400A" w:rsidR="00C93387" w:rsidRDefault="004F47FE" w:rsidP="00F12716">
      <w:pPr>
        <w:contextualSpacing/>
      </w:pPr>
      <w:r w:rsidRPr="00F12716">
        <w:rPr>
          <w:rFonts w:asciiTheme="minorHAnsi" w:hAnsiTheme="minorHAnsi" w:cstheme="minorHAnsi"/>
          <w:sz w:val="22"/>
          <w:szCs w:val="22"/>
        </w:rPr>
        <w:t xml:space="preserve">e-mail:   </w:t>
      </w:r>
      <w:hyperlink r:id="rId8" w:history="1">
        <w:r w:rsidRPr="00F12716">
          <w:rPr>
            <w:rStyle w:val="Hypertextovprepojenie"/>
            <w:rFonts w:asciiTheme="minorHAnsi" w:hAnsiTheme="minorHAnsi" w:cstheme="minorHAnsi"/>
            <w:sz w:val="22"/>
            <w:szCs w:val="22"/>
          </w:rPr>
          <w:t>zacokova@ssmuzeum.sk</w:t>
        </w:r>
      </w:hyperlink>
    </w:p>
    <w:p w14:paraId="59A5BC13" w14:textId="77777777" w:rsidR="001C712A" w:rsidRDefault="001C712A" w:rsidP="00F12716">
      <w:pPr>
        <w:contextualSpacing/>
      </w:pPr>
    </w:p>
    <w:p w14:paraId="14A5CBC1" w14:textId="7D9D14EA" w:rsidR="00E37809" w:rsidRPr="00355805" w:rsidRDefault="00E37809" w:rsidP="00E37809">
      <w:pPr>
        <w:rPr>
          <w:b/>
          <w:bCs/>
          <w:color w:val="C00000"/>
        </w:rPr>
      </w:pPr>
    </w:p>
    <w:sectPr w:rsidR="00E37809" w:rsidRPr="00355805" w:rsidSect="00BE443F">
      <w:pgSz w:w="11906" w:h="16838"/>
      <w:pgMar w:top="1134" w:right="1418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095B9" w14:textId="77777777" w:rsidR="005D0EB6" w:rsidRDefault="005D0EB6" w:rsidP="00D72E9C">
      <w:r>
        <w:separator/>
      </w:r>
    </w:p>
  </w:endnote>
  <w:endnote w:type="continuationSeparator" w:id="0">
    <w:p w14:paraId="6EE3B129" w14:textId="77777777" w:rsidR="005D0EB6" w:rsidRDefault="005D0EB6" w:rsidP="00D7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BC3A" w14:textId="77777777" w:rsidR="005D0EB6" w:rsidRDefault="005D0EB6" w:rsidP="00D72E9C">
      <w:r>
        <w:separator/>
      </w:r>
    </w:p>
  </w:footnote>
  <w:footnote w:type="continuationSeparator" w:id="0">
    <w:p w14:paraId="7295583F" w14:textId="77777777" w:rsidR="005D0EB6" w:rsidRDefault="005D0EB6" w:rsidP="00D7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B0714"/>
    <w:multiLevelType w:val="hybridMultilevel"/>
    <w:tmpl w:val="936C24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E573E"/>
    <w:multiLevelType w:val="hybridMultilevel"/>
    <w:tmpl w:val="6C906846"/>
    <w:lvl w:ilvl="0" w:tplc="2FC04EF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3914"/>
    <w:multiLevelType w:val="hybridMultilevel"/>
    <w:tmpl w:val="AB7E7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3318">
    <w:abstractNumId w:val="1"/>
  </w:num>
  <w:num w:numId="2" w16cid:durableId="636690092">
    <w:abstractNumId w:val="2"/>
  </w:num>
  <w:num w:numId="3" w16cid:durableId="170564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9C"/>
    <w:rsid w:val="000137AC"/>
    <w:rsid w:val="00013A02"/>
    <w:rsid w:val="00052EC5"/>
    <w:rsid w:val="000574AA"/>
    <w:rsid w:val="00072311"/>
    <w:rsid w:val="000C3050"/>
    <w:rsid w:val="000D10AB"/>
    <w:rsid w:val="000D7701"/>
    <w:rsid w:val="00102799"/>
    <w:rsid w:val="001133EE"/>
    <w:rsid w:val="001231F0"/>
    <w:rsid w:val="001241A9"/>
    <w:rsid w:val="00144CD9"/>
    <w:rsid w:val="00153DC2"/>
    <w:rsid w:val="00164574"/>
    <w:rsid w:val="00196170"/>
    <w:rsid w:val="001C712A"/>
    <w:rsid w:val="00200C5F"/>
    <w:rsid w:val="00220203"/>
    <w:rsid w:val="00234C9D"/>
    <w:rsid w:val="00241D6F"/>
    <w:rsid w:val="00244081"/>
    <w:rsid w:val="00252035"/>
    <w:rsid w:val="00266FE6"/>
    <w:rsid w:val="00267C9B"/>
    <w:rsid w:val="0027366F"/>
    <w:rsid w:val="002D3D52"/>
    <w:rsid w:val="002E291D"/>
    <w:rsid w:val="003037AA"/>
    <w:rsid w:val="0031220C"/>
    <w:rsid w:val="003506CB"/>
    <w:rsid w:val="00394025"/>
    <w:rsid w:val="003A0FEF"/>
    <w:rsid w:val="003E1129"/>
    <w:rsid w:val="003E1E64"/>
    <w:rsid w:val="003E4365"/>
    <w:rsid w:val="003F4DF5"/>
    <w:rsid w:val="003F6C55"/>
    <w:rsid w:val="00401CF0"/>
    <w:rsid w:val="00402963"/>
    <w:rsid w:val="0041477B"/>
    <w:rsid w:val="004378C5"/>
    <w:rsid w:val="0044043C"/>
    <w:rsid w:val="00466D0A"/>
    <w:rsid w:val="004A216C"/>
    <w:rsid w:val="004A7790"/>
    <w:rsid w:val="004C0310"/>
    <w:rsid w:val="004C48A8"/>
    <w:rsid w:val="004E7FA4"/>
    <w:rsid w:val="004F47FE"/>
    <w:rsid w:val="0052166F"/>
    <w:rsid w:val="00525BB8"/>
    <w:rsid w:val="00542247"/>
    <w:rsid w:val="00561F1A"/>
    <w:rsid w:val="005B50E6"/>
    <w:rsid w:val="005D0EB6"/>
    <w:rsid w:val="005D0F63"/>
    <w:rsid w:val="005E3839"/>
    <w:rsid w:val="005F04C8"/>
    <w:rsid w:val="005F3B4D"/>
    <w:rsid w:val="0060577E"/>
    <w:rsid w:val="00612863"/>
    <w:rsid w:val="00615B6B"/>
    <w:rsid w:val="00642861"/>
    <w:rsid w:val="00661395"/>
    <w:rsid w:val="006902F2"/>
    <w:rsid w:val="00691AB6"/>
    <w:rsid w:val="006A00CD"/>
    <w:rsid w:val="006A74E2"/>
    <w:rsid w:val="006B28E1"/>
    <w:rsid w:val="006E3543"/>
    <w:rsid w:val="006F5DAA"/>
    <w:rsid w:val="0070112E"/>
    <w:rsid w:val="00710A1E"/>
    <w:rsid w:val="00713CFE"/>
    <w:rsid w:val="007730B4"/>
    <w:rsid w:val="00784C0C"/>
    <w:rsid w:val="007A5476"/>
    <w:rsid w:val="007C399C"/>
    <w:rsid w:val="008926E0"/>
    <w:rsid w:val="00895718"/>
    <w:rsid w:val="008B5F64"/>
    <w:rsid w:val="008C7945"/>
    <w:rsid w:val="008D0C8A"/>
    <w:rsid w:val="008D139E"/>
    <w:rsid w:val="00900BED"/>
    <w:rsid w:val="0092403C"/>
    <w:rsid w:val="00925418"/>
    <w:rsid w:val="00931BD2"/>
    <w:rsid w:val="00955852"/>
    <w:rsid w:val="00964718"/>
    <w:rsid w:val="00984DD6"/>
    <w:rsid w:val="009A5E9B"/>
    <w:rsid w:val="009D2459"/>
    <w:rsid w:val="009F1C2B"/>
    <w:rsid w:val="009F238F"/>
    <w:rsid w:val="00A05B9F"/>
    <w:rsid w:val="00A13B98"/>
    <w:rsid w:val="00A45EBC"/>
    <w:rsid w:val="00A6039B"/>
    <w:rsid w:val="00A670A5"/>
    <w:rsid w:val="00AA27D8"/>
    <w:rsid w:val="00AD26B4"/>
    <w:rsid w:val="00B05834"/>
    <w:rsid w:val="00B36533"/>
    <w:rsid w:val="00B63032"/>
    <w:rsid w:val="00B8247B"/>
    <w:rsid w:val="00B94A6E"/>
    <w:rsid w:val="00BC533C"/>
    <w:rsid w:val="00BD74EE"/>
    <w:rsid w:val="00BE443F"/>
    <w:rsid w:val="00BF0114"/>
    <w:rsid w:val="00BF138E"/>
    <w:rsid w:val="00C0240F"/>
    <w:rsid w:val="00C066AF"/>
    <w:rsid w:val="00C170A8"/>
    <w:rsid w:val="00C361CE"/>
    <w:rsid w:val="00C70EBC"/>
    <w:rsid w:val="00C93387"/>
    <w:rsid w:val="00CA7260"/>
    <w:rsid w:val="00CB45AB"/>
    <w:rsid w:val="00CD15A4"/>
    <w:rsid w:val="00CD2BE3"/>
    <w:rsid w:val="00CE702F"/>
    <w:rsid w:val="00D279A3"/>
    <w:rsid w:val="00D32833"/>
    <w:rsid w:val="00D34A1C"/>
    <w:rsid w:val="00D45AA3"/>
    <w:rsid w:val="00D72E9C"/>
    <w:rsid w:val="00DA1507"/>
    <w:rsid w:val="00DE3748"/>
    <w:rsid w:val="00E06F90"/>
    <w:rsid w:val="00E212E2"/>
    <w:rsid w:val="00E36C9C"/>
    <w:rsid w:val="00E37809"/>
    <w:rsid w:val="00E4175C"/>
    <w:rsid w:val="00E53802"/>
    <w:rsid w:val="00E71388"/>
    <w:rsid w:val="00E76BB1"/>
    <w:rsid w:val="00E80E96"/>
    <w:rsid w:val="00E838CB"/>
    <w:rsid w:val="00E857B3"/>
    <w:rsid w:val="00E91EDA"/>
    <w:rsid w:val="00EA4A70"/>
    <w:rsid w:val="00EB3BA3"/>
    <w:rsid w:val="00EC4F61"/>
    <w:rsid w:val="00EF2B89"/>
    <w:rsid w:val="00F12716"/>
    <w:rsid w:val="00F75DD3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BBB05"/>
  <w15:chartTrackingRefBased/>
  <w15:docId w15:val="{D2F27D38-B85E-4A77-85B6-DDAAB034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right="45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8E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2E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2E9C"/>
  </w:style>
  <w:style w:type="paragraph" w:styleId="Pta">
    <w:name w:val="footer"/>
    <w:basedOn w:val="Normlny"/>
    <w:link w:val="PtaChar"/>
    <w:uiPriority w:val="99"/>
    <w:unhideWhenUsed/>
    <w:rsid w:val="00D72E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2E9C"/>
  </w:style>
  <w:style w:type="table" w:styleId="Mriekatabuky">
    <w:name w:val="Table Grid"/>
    <w:basedOn w:val="Normlnatabuka"/>
    <w:uiPriority w:val="39"/>
    <w:rsid w:val="006B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y"/>
    <w:uiPriority w:val="99"/>
    <w:rsid w:val="005F04C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cs-CZ" w:eastAsia="en-US"/>
    </w:rPr>
  </w:style>
  <w:style w:type="character" w:styleId="Hypertextovprepojenie">
    <w:name w:val="Hyperlink"/>
    <w:rsid w:val="00C9338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139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B365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Odsekzoznamu">
    <w:name w:val="List Paragraph"/>
    <w:basedOn w:val="Normlny"/>
    <w:uiPriority w:val="34"/>
    <w:qFormat/>
    <w:rsid w:val="00E378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E37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okova@ssmuze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bucekova@muzeumsn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Kocák</dc:creator>
  <cp:keywords/>
  <dc:description/>
  <cp:lastModifiedBy>MICHAELA BUČEKOVÁ</cp:lastModifiedBy>
  <cp:revision>3</cp:revision>
  <cp:lastPrinted>2025-04-29T08:44:00Z</cp:lastPrinted>
  <dcterms:created xsi:type="dcterms:W3CDTF">2025-05-02T11:01:00Z</dcterms:created>
  <dcterms:modified xsi:type="dcterms:W3CDTF">2025-05-02T12:49:00Z</dcterms:modified>
</cp:coreProperties>
</file>